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11613" w:rsidRPr="00964471" w:rsidP="00A11613" w14:paraId="16948F8A" w14:textId="77E25250"/>
    <w:p w:rsidR="00A11613" w:rsidRPr="00964471" w:rsidP="00A11613" w14:paraId="5C535402" w14:textId="777777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64471">
        <w:rPr>
          <w:rFonts w:ascii="Times New Roman" w:eastAsia="Times New Roman" w:hAnsi="Times New Roman" w:cs="Times New Roman"/>
          <w:sz w:val="24"/>
          <w:szCs w:val="24"/>
        </w:rPr>
        <w:t>First/Last Name</w:t>
      </w:r>
    </w:p>
    <w:p w:rsidR="00A11613" w:rsidRPr="00964471" w:rsidP="00A11613" w14:paraId="03CAB762" w14:textId="777777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64471">
        <w:rPr>
          <w:rFonts w:ascii="Times New Roman" w:eastAsia="Times New Roman" w:hAnsi="Times New Roman" w:cs="Times New Roman"/>
          <w:sz w:val="24"/>
          <w:szCs w:val="24"/>
        </w:rPr>
        <w:t>Purdue University Global</w:t>
      </w:r>
    </w:p>
    <w:p w:rsidR="00A11613" w:rsidRPr="00964471" w:rsidP="00A11613" w14:paraId="12E9D83C" w14:textId="777777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64471">
        <w:rPr>
          <w:rFonts w:ascii="Times New Roman" w:eastAsia="Times New Roman" w:hAnsi="Times New Roman" w:cs="Times New Roman"/>
          <w:sz w:val="24"/>
          <w:szCs w:val="24"/>
        </w:rPr>
        <w:t>CE401 - Unit 6 Assignment</w:t>
      </w:r>
    </w:p>
    <w:p w:rsidR="00A11613" w:rsidRPr="00964471" w:rsidP="00A11613" w14:paraId="30194107" w14:textId="777777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64471">
        <w:rPr>
          <w:rFonts w:ascii="Times New Roman" w:eastAsia="Times New Roman" w:hAnsi="Times New Roman" w:cs="Times New Roman"/>
          <w:sz w:val="24"/>
          <w:szCs w:val="24"/>
        </w:rPr>
        <w:t>Date</w:t>
      </w:r>
    </w:p>
    <w:p w:rsidR="00A11613" w:rsidRPr="00964471" w:rsidP="00A11613" w14:paraId="53E06B1B" w14:textId="77777777"/>
    <w:p w:rsidR="00A11613" w:rsidRPr="00964471" w:rsidP="00A11613" w14:paraId="6379C22C" w14:textId="77777777">
      <w:pPr>
        <w:pStyle w:val="Heading1"/>
        <w:rPr>
          <w:rStyle w:val="Heading1Char"/>
          <w:b/>
          <w:color w:val="auto"/>
        </w:rPr>
      </w:pPr>
      <w:r w:rsidRPr="00964471">
        <w:rPr>
          <w:color w:val="auto"/>
        </w:rPr>
        <w:t>Title</w:t>
      </w:r>
    </w:p>
    <w:p w:rsidR="00A11613" w:rsidRPr="004851C2" w:rsidP="00A77866" w14:paraId="511B0A3E" w14:textId="250BE02E">
      <w:pPr>
        <w:jc w:val="both"/>
        <w:rPr>
          <w:rFonts w:ascii="Times New Roman" w:hAnsi="Times New Roman" w:cs="Times New Roman"/>
          <w:sz w:val="24"/>
          <w:szCs w:val="24"/>
        </w:rPr>
      </w:pPr>
      <w:r w:rsidRPr="004851C2">
        <w:rPr>
          <w:rFonts w:ascii="Times New Roman" w:hAnsi="Times New Roman" w:cs="Times New Roman"/>
          <w:sz w:val="24"/>
          <w:szCs w:val="24"/>
        </w:rPr>
        <w:t xml:space="preserve">Incorporating play-based </w:t>
      </w:r>
      <w:r w:rsidRPr="004851C2" w:rsidR="00293C61">
        <w:rPr>
          <w:rFonts w:ascii="Times New Roman" w:hAnsi="Times New Roman" w:cs="Times New Roman"/>
          <w:sz w:val="24"/>
          <w:szCs w:val="24"/>
        </w:rPr>
        <w:t xml:space="preserve">learning </w:t>
      </w:r>
      <w:r w:rsidRPr="004851C2" w:rsidR="003A43BE">
        <w:rPr>
          <w:rFonts w:ascii="Times New Roman" w:hAnsi="Times New Roman" w:cs="Times New Roman"/>
          <w:sz w:val="24"/>
          <w:szCs w:val="24"/>
        </w:rPr>
        <w:t xml:space="preserve">in the Elementary Grades </w:t>
      </w:r>
    </w:p>
    <w:p w:rsidR="00A11613" w:rsidRPr="00964471" w:rsidP="00A11613" w14:paraId="1564DAD2" w14:textId="77777777">
      <w:pPr>
        <w:pStyle w:val="Heading1"/>
        <w:rPr>
          <w:rStyle w:val="Heading1Char"/>
          <w:b/>
          <w:color w:val="auto"/>
        </w:rPr>
      </w:pPr>
      <w:r w:rsidRPr="00964471">
        <w:rPr>
          <w:color w:val="auto"/>
        </w:rPr>
        <w:t>Impact in Early Learning</w:t>
      </w:r>
    </w:p>
    <w:p w:rsidR="00512943" w:rsidRPr="004C3CA7" w:rsidP="000B635C" w14:paraId="592B6C26" w14:textId="5B938D52">
      <w:pPr>
        <w:jc w:val="both"/>
        <w:rPr>
          <w:rFonts w:ascii="Times New Roman" w:hAnsi="Times New Roman" w:cs="Times New Roman"/>
          <w:sz w:val="24"/>
          <w:szCs w:val="24"/>
        </w:rPr>
      </w:pPr>
      <w:r w:rsidRPr="004C3CA7">
        <w:rPr>
          <w:rFonts w:ascii="Times New Roman" w:hAnsi="Times New Roman" w:cs="Times New Roman"/>
          <w:sz w:val="24"/>
          <w:szCs w:val="24"/>
        </w:rPr>
        <w:t xml:space="preserve">Offering </w:t>
      </w:r>
      <w:r w:rsidRPr="004C3CA7" w:rsidR="004A43DD">
        <w:rPr>
          <w:rFonts w:ascii="Times New Roman" w:hAnsi="Times New Roman" w:cs="Times New Roman"/>
          <w:sz w:val="24"/>
          <w:szCs w:val="24"/>
        </w:rPr>
        <w:t xml:space="preserve">play in </w:t>
      </w:r>
      <w:r w:rsidRPr="004C3CA7" w:rsidR="007B3CD2">
        <w:rPr>
          <w:rFonts w:ascii="Times New Roman" w:hAnsi="Times New Roman" w:cs="Times New Roman"/>
          <w:sz w:val="24"/>
          <w:szCs w:val="24"/>
        </w:rPr>
        <w:t xml:space="preserve">classrooms, </w:t>
      </w:r>
      <w:r w:rsidRPr="004C3CA7" w:rsidR="002C56D5">
        <w:rPr>
          <w:rFonts w:ascii="Times New Roman" w:hAnsi="Times New Roman" w:cs="Times New Roman"/>
          <w:sz w:val="24"/>
          <w:szCs w:val="24"/>
        </w:rPr>
        <w:t xml:space="preserve">although challenging, </w:t>
      </w:r>
      <w:r w:rsidRPr="004C3CA7" w:rsidR="004521B2">
        <w:rPr>
          <w:rFonts w:ascii="Times New Roman" w:hAnsi="Times New Roman" w:cs="Times New Roman"/>
          <w:sz w:val="24"/>
          <w:szCs w:val="24"/>
        </w:rPr>
        <w:t xml:space="preserve">is considered an effective </w:t>
      </w:r>
      <w:r w:rsidRPr="004C3CA7" w:rsidR="007924B0">
        <w:rPr>
          <w:rFonts w:ascii="Times New Roman" w:hAnsi="Times New Roman" w:cs="Times New Roman"/>
          <w:sz w:val="24"/>
          <w:szCs w:val="24"/>
        </w:rPr>
        <w:t xml:space="preserve">practice for </w:t>
      </w:r>
      <w:r w:rsidRPr="004C3CA7" w:rsidR="00E83D22">
        <w:rPr>
          <w:rFonts w:ascii="Times New Roman" w:hAnsi="Times New Roman" w:cs="Times New Roman"/>
          <w:sz w:val="24"/>
          <w:szCs w:val="24"/>
        </w:rPr>
        <w:t>deepening</w:t>
      </w:r>
      <w:r w:rsidRPr="004C3CA7" w:rsidR="007924B0">
        <w:rPr>
          <w:rFonts w:ascii="Times New Roman" w:hAnsi="Times New Roman" w:cs="Times New Roman"/>
          <w:sz w:val="24"/>
          <w:szCs w:val="24"/>
        </w:rPr>
        <w:t xml:space="preserve"> </w:t>
      </w:r>
      <w:r w:rsidRPr="004C3CA7" w:rsidR="00A066B0">
        <w:rPr>
          <w:rFonts w:ascii="Times New Roman" w:hAnsi="Times New Roman" w:cs="Times New Roman"/>
          <w:sz w:val="24"/>
          <w:szCs w:val="24"/>
        </w:rPr>
        <w:t xml:space="preserve">understanding </w:t>
      </w:r>
      <w:r w:rsidRPr="004C3CA7" w:rsidR="006851A6">
        <w:rPr>
          <w:rFonts w:ascii="Times New Roman" w:hAnsi="Times New Roman" w:cs="Times New Roman"/>
          <w:sz w:val="24"/>
          <w:szCs w:val="24"/>
        </w:rPr>
        <w:t xml:space="preserve">and engaging </w:t>
      </w:r>
      <w:r w:rsidRPr="004C3CA7" w:rsidR="00BB677D">
        <w:rPr>
          <w:rFonts w:ascii="Times New Roman" w:hAnsi="Times New Roman" w:cs="Times New Roman"/>
          <w:sz w:val="24"/>
          <w:szCs w:val="24"/>
        </w:rPr>
        <w:t>children</w:t>
      </w:r>
      <w:sdt>
        <w:sdtPr>
          <w:rPr>
            <w:rFonts w:ascii="Times New Roman" w:hAnsi="Times New Roman" w:cs="Times New Roman"/>
            <w:sz w:val="24"/>
            <w:szCs w:val="24"/>
          </w:rPr>
          <w:id w:val="-859441488"/>
          <w:citation/>
        </w:sdtPr>
        <w:sdtContent>
          <w:r w:rsidRPr="004C3CA7" w:rsidR="0038134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C3CA7" w:rsidR="00A34FBD">
            <w:rPr>
              <w:rFonts w:ascii="Times New Roman" w:hAnsi="Times New Roman" w:cs="Times New Roman"/>
              <w:sz w:val="24"/>
              <w:szCs w:val="24"/>
            </w:rPr>
            <w:instrText xml:space="preserve">CITATION Dan19 \l 1033 </w:instrText>
          </w:r>
          <w:r w:rsidRPr="004C3CA7" w:rsidR="0038134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4C3CA7" w:rsidR="00A34FB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(Danniels &amp; Pyle, 2018)</w:t>
          </w:r>
          <w:r w:rsidRPr="004C3CA7" w:rsidR="0038134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C3CA7" w:rsidR="00755F9B">
        <w:rPr>
          <w:rFonts w:ascii="Times New Roman" w:hAnsi="Times New Roman" w:cs="Times New Roman"/>
          <w:sz w:val="24"/>
          <w:szCs w:val="24"/>
        </w:rPr>
        <w:t xml:space="preserve">. </w:t>
      </w:r>
      <w:r w:rsidRPr="004C3CA7" w:rsidR="008729EB">
        <w:rPr>
          <w:rFonts w:ascii="Times New Roman" w:hAnsi="Times New Roman" w:cs="Times New Roman"/>
          <w:sz w:val="24"/>
          <w:szCs w:val="24"/>
        </w:rPr>
        <w:t>Evidence drawn from pieces o</w:t>
      </w:r>
      <w:r w:rsidRPr="004C3CA7" w:rsidR="002E15AE">
        <w:rPr>
          <w:rFonts w:ascii="Times New Roman" w:hAnsi="Times New Roman" w:cs="Times New Roman"/>
          <w:sz w:val="24"/>
          <w:szCs w:val="24"/>
        </w:rPr>
        <w:t>f past research</w:t>
      </w:r>
      <w:r w:rsidRPr="004C3CA7" w:rsidR="00D04B35">
        <w:rPr>
          <w:rFonts w:ascii="Times New Roman" w:hAnsi="Times New Roman" w:cs="Times New Roman"/>
          <w:sz w:val="24"/>
          <w:szCs w:val="24"/>
        </w:rPr>
        <w:t xml:space="preserve"> indicates </w:t>
      </w:r>
      <w:r w:rsidRPr="004C3CA7" w:rsidR="00E3104B">
        <w:rPr>
          <w:rFonts w:ascii="Times New Roman" w:hAnsi="Times New Roman" w:cs="Times New Roman"/>
          <w:sz w:val="24"/>
          <w:szCs w:val="24"/>
        </w:rPr>
        <w:t xml:space="preserve">that play </w:t>
      </w:r>
      <w:r w:rsidRPr="004C3CA7" w:rsidR="00595C70">
        <w:rPr>
          <w:rFonts w:ascii="Times New Roman" w:hAnsi="Times New Roman" w:cs="Times New Roman"/>
          <w:sz w:val="24"/>
          <w:szCs w:val="24"/>
        </w:rPr>
        <w:t>presents a b</w:t>
      </w:r>
      <w:r w:rsidRPr="004C3CA7" w:rsidR="00891834">
        <w:rPr>
          <w:rFonts w:ascii="Times New Roman" w:hAnsi="Times New Roman" w:cs="Times New Roman"/>
          <w:sz w:val="24"/>
          <w:szCs w:val="24"/>
        </w:rPr>
        <w:t xml:space="preserve">alance </w:t>
      </w:r>
      <w:r w:rsidRPr="004C3CA7" w:rsidR="00F65D6D">
        <w:rPr>
          <w:rFonts w:ascii="Times New Roman" w:hAnsi="Times New Roman" w:cs="Times New Roman"/>
          <w:sz w:val="24"/>
          <w:szCs w:val="24"/>
        </w:rPr>
        <w:t xml:space="preserve">between </w:t>
      </w:r>
      <w:r w:rsidRPr="004C3CA7" w:rsidR="00E91C77">
        <w:rPr>
          <w:rFonts w:ascii="Times New Roman" w:hAnsi="Times New Roman" w:cs="Times New Roman"/>
          <w:sz w:val="24"/>
          <w:szCs w:val="24"/>
        </w:rPr>
        <w:t xml:space="preserve">academic expectations </w:t>
      </w:r>
      <w:r w:rsidRPr="004C3CA7" w:rsidR="00252520">
        <w:rPr>
          <w:rFonts w:ascii="Times New Roman" w:hAnsi="Times New Roman" w:cs="Times New Roman"/>
          <w:sz w:val="24"/>
          <w:szCs w:val="24"/>
        </w:rPr>
        <w:t xml:space="preserve">and </w:t>
      </w:r>
      <w:r w:rsidRPr="004C3CA7" w:rsidR="007569CD">
        <w:rPr>
          <w:rFonts w:ascii="Times New Roman" w:hAnsi="Times New Roman" w:cs="Times New Roman"/>
          <w:sz w:val="24"/>
          <w:szCs w:val="24"/>
        </w:rPr>
        <w:t xml:space="preserve">the developmental </w:t>
      </w:r>
      <w:r w:rsidRPr="004C3CA7" w:rsidR="0055004D">
        <w:rPr>
          <w:rFonts w:ascii="Times New Roman" w:hAnsi="Times New Roman" w:cs="Times New Roman"/>
          <w:sz w:val="24"/>
          <w:szCs w:val="24"/>
        </w:rPr>
        <w:t xml:space="preserve">needs of young learners. </w:t>
      </w:r>
      <w:r w:rsidRPr="004C3CA7" w:rsidR="00C0722A">
        <w:rPr>
          <w:rFonts w:ascii="Times New Roman" w:hAnsi="Times New Roman" w:cs="Times New Roman"/>
          <w:sz w:val="24"/>
          <w:szCs w:val="24"/>
        </w:rPr>
        <w:t xml:space="preserve">Arguably, when young children </w:t>
      </w:r>
      <w:r w:rsidRPr="004C3CA7" w:rsidR="00680880">
        <w:rPr>
          <w:rFonts w:ascii="Times New Roman" w:hAnsi="Times New Roman" w:cs="Times New Roman"/>
          <w:sz w:val="24"/>
          <w:szCs w:val="24"/>
        </w:rPr>
        <w:t xml:space="preserve">are offered </w:t>
      </w:r>
      <w:r w:rsidRPr="004C3CA7" w:rsidR="000B5CE5">
        <w:rPr>
          <w:rFonts w:ascii="Times New Roman" w:hAnsi="Times New Roman" w:cs="Times New Roman"/>
          <w:sz w:val="24"/>
          <w:szCs w:val="24"/>
        </w:rPr>
        <w:t xml:space="preserve">enough </w:t>
      </w:r>
      <w:r w:rsidRPr="004C3CA7" w:rsidR="00772C28">
        <w:rPr>
          <w:rFonts w:ascii="Times New Roman" w:hAnsi="Times New Roman" w:cs="Times New Roman"/>
          <w:sz w:val="24"/>
          <w:szCs w:val="24"/>
        </w:rPr>
        <w:t xml:space="preserve">time and space </w:t>
      </w:r>
      <w:r w:rsidRPr="004C3CA7" w:rsidR="00AF7554">
        <w:rPr>
          <w:rFonts w:ascii="Times New Roman" w:hAnsi="Times New Roman" w:cs="Times New Roman"/>
          <w:sz w:val="24"/>
          <w:szCs w:val="24"/>
        </w:rPr>
        <w:t xml:space="preserve">to </w:t>
      </w:r>
      <w:r w:rsidRPr="004C3CA7" w:rsidR="00A70D58">
        <w:rPr>
          <w:rFonts w:ascii="Times New Roman" w:hAnsi="Times New Roman" w:cs="Times New Roman"/>
          <w:sz w:val="24"/>
          <w:szCs w:val="24"/>
        </w:rPr>
        <w:t xml:space="preserve">incorporate play </w:t>
      </w:r>
      <w:r w:rsidRPr="004C3CA7" w:rsidR="003C54C0">
        <w:rPr>
          <w:rFonts w:ascii="Times New Roman" w:hAnsi="Times New Roman" w:cs="Times New Roman"/>
          <w:sz w:val="24"/>
          <w:szCs w:val="24"/>
        </w:rPr>
        <w:t xml:space="preserve">while learning, </w:t>
      </w:r>
      <w:r w:rsidRPr="004C3CA7" w:rsidR="00241744">
        <w:rPr>
          <w:rFonts w:ascii="Times New Roman" w:hAnsi="Times New Roman" w:cs="Times New Roman"/>
          <w:sz w:val="24"/>
          <w:szCs w:val="24"/>
        </w:rPr>
        <w:t xml:space="preserve">they can </w:t>
      </w:r>
      <w:r w:rsidRPr="004C3CA7" w:rsidR="00FE75C6">
        <w:rPr>
          <w:rFonts w:ascii="Times New Roman" w:hAnsi="Times New Roman" w:cs="Times New Roman"/>
          <w:sz w:val="24"/>
          <w:szCs w:val="24"/>
        </w:rPr>
        <w:t xml:space="preserve">make sense </w:t>
      </w:r>
      <w:r w:rsidRPr="004C3CA7" w:rsidR="00412878">
        <w:rPr>
          <w:rFonts w:ascii="Times New Roman" w:hAnsi="Times New Roman" w:cs="Times New Roman"/>
          <w:sz w:val="24"/>
          <w:szCs w:val="24"/>
        </w:rPr>
        <w:t>of what they are learning</w:t>
      </w:r>
      <w:r w:rsidRPr="004C3CA7" w:rsidR="00D823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0BED" w:rsidRPr="00D87E60" w:rsidP="000B635C" w14:paraId="777333D8" w14:textId="6B1704AE">
      <w:pPr>
        <w:jc w:val="both"/>
        <w:rPr>
          <w:rFonts w:ascii="Times New Roman" w:hAnsi="Times New Roman" w:cs="Times New Roman"/>
          <w:sz w:val="24"/>
          <w:szCs w:val="24"/>
        </w:rPr>
      </w:pPr>
      <w:r w:rsidRPr="00D87E60">
        <w:rPr>
          <w:rFonts w:ascii="Times New Roman" w:hAnsi="Times New Roman" w:cs="Times New Roman"/>
          <w:sz w:val="24"/>
          <w:szCs w:val="24"/>
        </w:rPr>
        <w:t xml:space="preserve">Enhancing </w:t>
      </w:r>
      <w:r w:rsidRPr="00D87E60" w:rsidR="006C29BB">
        <w:rPr>
          <w:rFonts w:ascii="Times New Roman" w:hAnsi="Times New Roman" w:cs="Times New Roman"/>
          <w:sz w:val="24"/>
          <w:szCs w:val="24"/>
        </w:rPr>
        <w:t xml:space="preserve">teacher-directed </w:t>
      </w:r>
      <w:r w:rsidRPr="00D87E60" w:rsidR="00FB7C1E">
        <w:rPr>
          <w:rFonts w:ascii="Times New Roman" w:hAnsi="Times New Roman" w:cs="Times New Roman"/>
          <w:sz w:val="24"/>
          <w:szCs w:val="24"/>
        </w:rPr>
        <w:t xml:space="preserve">play </w:t>
      </w:r>
      <w:r w:rsidRPr="00D87E60" w:rsidR="004E1843">
        <w:rPr>
          <w:rFonts w:ascii="Times New Roman" w:hAnsi="Times New Roman" w:cs="Times New Roman"/>
          <w:sz w:val="24"/>
          <w:szCs w:val="24"/>
        </w:rPr>
        <w:t xml:space="preserve">activities in classrooms </w:t>
      </w:r>
      <w:r w:rsidRPr="00D87E60" w:rsidR="006C56B9">
        <w:rPr>
          <w:rFonts w:ascii="Times New Roman" w:hAnsi="Times New Roman" w:cs="Times New Roman"/>
          <w:sz w:val="24"/>
          <w:szCs w:val="24"/>
        </w:rPr>
        <w:t xml:space="preserve">allows </w:t>
      </w:r>
      <w:r w:rsidRPr="00D87E60" w:rsidR="0015348A">
        <w:rPr>
          <w:rFonts w:ascii="Times New Roman" w:hAnsi="Times New Roman" w:cs="Times New Roman"/>
          <w:sz w:val="24"/>
          <w:szCs w:val="24"/>
        </w:rPr>
        <w:t xml:space="preserve">the young learners </w:t>
      </w:r>
      <w:r w:rsidRPr="00D87E60" w:rsidR="0096525C">
        <w:rPr>
          <w:rFonts w:ascii="Times New Roman" w:hAnsi="Times New Roman" w:cs="Times New Roman"/>
          <w:sz w:val="24"/>
          <w:szCs w:val="24"/>
        </w:rPr>
        <w:t xml:space="preserve">to </w:t>
      </w:r>
      <w:r w:rsidRPr="00D87E60" w:rsidR="00B9184E">
        <w:rPr>
          <w:rFonts w:ascii="Times New Roman" w:hAnsi="Times New Roman" w:cs="Times New Roman"/>
          <w:sz w:val="24"/>
          <w:szCs w:val="24"/>
        </w:rPr>
        <w:t>explore</w:t>
      </w:r>
      <w:r w:rsidRPr="00D87E60" w:rsidR="004F38BA">
        <w:rPr>
          <w:rFonts w:ascii="Times New Roman" w:hAnsi="Times New Roman" w:cs="Times New Roman"/>
          <w:sz w:val="24"/>
          <w:szCs w:val="24"/>
        </w:rPr>
        <w:t xml:space="preserve">, </w:t>
      </w:r>
      <w:r w:rsidRPr="00D87E60" w:rsidR="003C692D">
        <w:rPr>
          <w:rFonts w:ascii="Times New Roman" w:hAnsi="Times New Roman" w:cs="Times New Roman"/>
          <w:sz w:val="24"/>
          <w:szCs w:val="24"/>
        </w:rPr>
        <w:t xml:space="preserve">socialize, and above all, </w:t>
      </w:r>
      <w:r w:rsidRPr="00D87E60" w:rsidR="00F37F4A">
        <w:rPr>
          <w:rFonts w:ascii="Times New Roman" w:hAnsi="Times New Roman" w:cs="Times New Roman"/>
          <w:sz w:val="24"/>
          <w:szCs w:val="24"/>
        </w:rPr>
        <w:t xml:space="preserve">increase their creativity. </w:t>
      </w:r>
      <w:r w:rsidRPr="00D87E60" w:rsidR="00C85C37">
        <w:rPr>
          <w:rFonts w:ascii="Times New Roman" w:hAnsi="Times New Roman" w:cs="Times New Roman"/>
          <w:sz w:val="24"/>
          <w:szCs w:val="24"/>
        </w:rPr>
        <w:t xml:space="preserve">Young children are more likely to develop social skills </w:t>
      </w:r>
      <w:r w:rsidRPr="00D87E60" w:rsidR="00CD3722">
        <w:rPr>
          <w:rFonts w:ascii="Times New Roman" w:hAnsi="Times New Roman" w:cs="Times New Roman"/>
          <w:sz w:val="24"/>
          <w:szCs w:val="24"/>
        </w:rPr>
        <w:t>due to their cooperation with their peers</w:t>
      </w:r>
      <w:r w:rsidRPr="00D87E60" w:rsidR="00185598">
        <w:rPr>
          <w:rFonts w:ascii="Times New Roman" w:hAnsi="Times New Roman" w:cs="Times New Roman"/>
          <w:sz w:val="24"/>
          <w:szCs w:val="24"/>
        </w:rPr>
        <w:t xml:space="preserve">. Additionally, it is essential to note that </w:t>
      </w:r>
      <w:r w:rsidRPr="00D87E60" w:rsidR="00045D95">
        <w:rPr>
          <w:rFonts w:ascii="Times New Roman" w:hAnsi="Times New Roman" w:cs="Times New Roman"/>
          <w:sz w:val="24"/>
          <w:szCs w:val="24"/>
        </w:rPr>
        <w:t xml:space="preserve">incorporating </w:t>
      </w:r>
      <w:r w:rsidRPr="00D87E60" w:rsidR="00EC1A44">
        <w:rPr>
          <w:rFonts w:ascii="Times New Roman" w:hAnsi="Times New Roman" w:cs="Times New Roman"/>
          <w:sz w:val="24"/>
          <w:szCs w:val="24"/>
        </w:rPr>
        <w:t xml:space="preserve">interesting play-based programs in the classrooms </w:t>
      </w:r>
      <w:r w:rsidRPr="00D87E60" w:rsidR="00931F21">
        <w:rPr>
          <w:rFonts w:ascii="Times New Roman" w:hAnsi="Times New Roman" w:cs="Times New Roman"/>
          <w:sz w:val="24"/>
          <w:szCs w:val="24"/>
        </w:rPr>
        <w:t xml:space="preserve">may </w:t>
      </w:r>
      <w:r w:rsidRPr="00D87E60" w:rsidR="00AD072F">
        <w:rPr>
          <w:rFonts w:ascii="Times New Roman" w:hAnsi="Times New Roman" w:cs="Times New Roman"/>
          <w:sz w:val="24"/>
          <w:szCs w:val="24"/>
        </w:rPr>
        <w:t xml:space="preserve">help in teaching more positive </w:t>
      </w:r>
      <w:r w:rsidRPr="00D87E60" w:rsidR="00D92074">
        <w:rPr>
          <w:rFonts w:ascii="Times New Roman" w:hAnsi="Times New Roman" w:cs="Times New Roman"/>
          <w:sz w:val="24"/>
          <w:szCs w:val="24"/>
        </w:rPr>
        <w:t xml:space="preserve">attitudes </w:t>
      </w:r>
      <w:r w:rsidRPr="00D87E60" w:rsidR="00CB684E">
        <w:rPr>
          <w:rFonts w:ascii="Times New Roman" w:hAnsi="Times New Roman" w:cs="Times New Roman"/>
          <w:sz w:val="24"/>
          <w:szCs w:val="24"/>
        </w:rPr>
        <w:t xml:space="preserve">towards </w:t>
      </w:r>
      <w:r w:rsidRPr="00D87E60" w:rsidR="004158BA">
        <w:rPr>
          <w:rFonts w:ascii="Times New Roman" w:hAnsi="Times New Roman" w:cs="Times New Roman"/>
          <w:sz w:val="24"/>
          <w:szCs w:val="24"/>
        </w:rPr>
        <w:t xml:space="preserve">learning </w:t>
      </w:r>
      <w:r w:rsidRPr="00D87E60" w:rsidR="006C165A">
        <w:rPr>
          <w:rFonts w:ascii="Times New Roman" w:hAnsi="Times New Roman" w:cs="Times New Roman"/>
          <w:sz w:val="24"/>
          <w:szCs w:val="24"/>
        </w:rPr>
        <w:t xml:space="preserve">and motivation to attend school among young learners. </w:t>
      </w:r>
    </w:p>
    <w:p w:rsidR="00A11613" w:rsidRPr="00964471" w:rsidP="00A11613" w14:paraId="71E0E10B" w14:textId="77777777"/>
    <w:p w:rsidR="00A11613" w:rsidRPr="00964471" w:rsidP="00A11613" w14:paraId="5B264AC5" w14:textId="77777777"/>
    <w:p w:rsidR="00A11613" w:rsidRPr="00964471" w:rsidP="00A11613" w14:paraId="670F576F" w14:textId="77777777"/>
    <w:p w:rsidR="00A11613" w:rsidRPr="00964471" w:rsidP="00A11613" w14:paraId="529A1E6E" w14:textId="77777777"/>
    <w:p w:rsidR="00A11613" w:rsidRPr="00964471" w:rsidP="00A11613" w14:paraId="7D8E4B62" w14:textId="77777777"/>
    <w:p w:rsidR="00A11613" w:rsidRPr="00964471" w:rsidP="00A11613" w14:paraId="56EEDE3E" w14:textId="77777777"/>
    <w:p w:rsidR="00A11613" w:rsidRPr="00964471" w:rsidP="00A11613" w14:paraId="24D0E33E" w14:textId="77777777"/>
    <w:p w:rsidR="00A11613" w:rsidRPr="00964471" w:rsidP="00A11613" w14:paraId="7CAA7884" w14:textId="77777777"/>
    <w:p w:rsidR="00A11613" w:rsidRPr="00964471" w:rsidP="00A11613" w14:paraId="32DE6C98" w14:textId="77777777"/>
    <w:p w:rsidR="00A11613" w:rsidRPr="00964471" w:rsidP="00A11613" w14:paraId="7AEF1DFF" w14:textId="77777777">
      <w:pPr>
        <w:pStyle w:val="Heading1"/>
        <w:rPr>
          <w:rFonts w:ascii="Quattrocento Sans" w:eastAsia="Quattrocento Sans" w:hAnsi="Quattrocento Sans" w:cs="Quattrocento Sans"/>
          <w:b w:val="0"/>
          <w:color w:val="auto"/>
          <w:sz w:val="22"/>
        </w:rPr>
      </w:pPr>
      <w:r w:rsidRPr="00964471">
        <w:rPr>
          <w:color w:val="auto"/>
        </w:rPr>
        <w:t>Supporting Viewpoints</w:t>
      </w:r>
    </w:p>
    <w:p w:rsidR="00A11613" w:rsidP="000B635C" w14:paraId="425EC7EE" w14:textId="4249CDD7">
      <w:pPr>
        <w:jc w:val="both"/>
        <w:rPr>
          <w:rFonts w:ascii="Times New Roman" w:hAnsi="Times New Roman" w:cs="Times New Roman"/>
          <w:sz w:val="24"/>
          <w:szCs w:val="24"/>
        </w:rPr>
      </w:pPr>
      <w:r w:rsidRPr="00D87E60">
        <w:rPr>
          <w:rFonts w:ascii="Times New Roman" w:hAnsi="Times New Roman" w:cs="Times New Roman"/>
          <w:sz w:val="24"/>
          <w:szCs w:val="24"/>
        </w:rPr>
        <w:t xml:space="preserve">Supporting </w:t>
      </w:r>
      <w:r w:rsidRPr="00D87E60" w:rsidR="00711635">
        <w:rPr>
          <w:rFonts w:ascii="Times New Roman" w:hAnsi="Times New Roman" w:cs="Times New Roman"/>
          <w:sz w:val="24"/>
          <w:szCs w:val="24"/>
        </w:rPr>
        <w:t>viewpoints re</w:t>
      </w:r>
      <w:r w:rsidRPr="00D87E60" w:rsidR="009C743D">
        <w:rPr>
          <w:rFonts w:ascii="Times New Roman" w:hAnsi="Times New Roman" w:cs="Times New Roman"/>
          <w:sz w:val="24"/>
          <w:szCs w:val="24"/>
        </w:rPr>
        <w:t xml:space="preserve">garding </w:t>
      </w:r>
      <w:r w:rsidRPr="00D87E60" w:rsidR="002C0BEA">
        <w:rPr>
          <w:rFonts w:ascii="Times New Roman" w:hAnsi="Times New Roman" w:cs="Times New Roman"/>
          <w:sz w:val="24"/>
          <w:szCs w:val="24"/>
        </w:rPr>
        <w:t xml:space="preserve">this new </w:t>
      </w:r>
      <w:r w:rsidRPr="00D87E60" w:rsidR="0004014C">
        <w:rPr>
          <w:rFonts w:ascii="Times New Roman" w:hAnsi="Times New Roman" w:cs="Times New Roman"/>
          <w:sz w:val="24"/>
          <w:szCs w:val="24"/>
        </w:rPr>
        <w:t xml:space="preserve">trend </w:t>
      </w:r>
      <w:r w:rsidRPr="00D87E60" w:rsidR="00607973">
        <w:rPr>
          <w:rFonts w:ascii="Times New Roman" w:hAnsi="Times New Roman" w:cs="Times New Roman"/>
          <w:sz w:val="24"/>
          <w:szCs w:val="24"/>
        </w:rPr>
        <w:t>inc</w:t>
      </w:r>
      <w:r w:rsidRPr="00D87E60" w:rsidR="008951C7">
        <w:rPr>
          <w:rFonts w:ascii="Times New Roman" w:hAnsi="Times New Roman" w:cs="Times New Roman"/>
          <w:sz w:val="24"/>
          <w:szCs w:val="24"/>
        </w:rPr>
        <w:t>lud</w:t>
      </w:r>
      <w:r w:rsidRPr="00D87E60" w:rsidR="005975CC">
        <w:rPr>
          <w:rFonts w:ascii="Times New Roman" w:hAnsi="Times New Roman" w:cs="Times New Roman"/>
          <w:sz w:val="24"/>
          <w:szCs w:val="24"/>
        </w:rPr>
        <w:t xml:space="preserve">e: play </w:t>
      </w:r>
      <w:r w:rsidRPr="00D87E60" w:rsidR="00255167">
        <w:rPr>
          <w:rFonts w:ascii="Times New Roman" w:hAnsi="Times New Roman" w:cs="Times New Roman"/>
          <w:sz w:val="24"/>
          <w:szCs w:val="24"/>
        </w:rPr>
        <w:t xml:space="preserve">provides </w:t>
      </w:r>
      <w:r w:rsidRPr="00D87E60" w:rsidR="009F3F6F">
        <w:rPr>
          <w:rFonts w:ascii="Times New Roman" w:hAnsi="Times New Roman" w:cs="Times New Roman"/>
          <w:sz w:val="24"/>
          <w:szCs w:val="24"/>
        </w:rPr>
        <w:t xml:space="preserve">the most natural </w:t>
      </w:r>
      <w:r w:rsidRPr="00D87E60" w:rsidR="00EA762A">
        <w:rPr>
          <w:rFonts w:ascii="Times New Roman" w:hAnsi="Times New Roman" w:cs="Times New Roman"/>
          <w:sz w:val="24"/>
          <w:szCs w:val="24"/>
        </w:rPr>
        <w:t xml:space="preserve">and meaningful </w:t>
      </w:r>
      <w:r w:rsidRPr="00D87E60" w:rsidR="00644D2F">
        <w:rPr>
          <w:rFonts w:ascii="Times New Roman" w:hAnsi="Times New Roman" w:cs="Times New Roman"/>
          <w:sz w:val="24"/>
          <w:szCs w:val="24"/>
        </w:rPr>
        <w:t xml:space="preserve">situation where </w:t>
      </w:r>
      <w:r w:rsidRPr="00D87E60" w:rsidR="00C91C67">
        <w:rPr>
          <w:rFonts w:ascii="Times New Roman" w:hAnsi="Times New Roman" w:cs="Times New Roman"/>
          <w:sz w:val="24"/>
          <w:szCs w:val="24"/>
        </w:rPr>
        <w:t>young child</w:t>
      </w:r>
      <w:r w:rsidRPr="00D87E60" w:rsidR="00F6074B">
        <w:rPr>
          <w:rFonts w:ascii="Times New Roman" w:hAnsi="Times New Roman" w:cs="Times New Roman"/>
          <w:sz w:val="24"/>
          <w:szCs w:val="24"/>
        </w:rPr>
        <w:t xml:space="preserve">ren can construct </w:t>
      </w:r>
      <w:r w:rsidRPr="00D87E60" w:rsidR="00137E7E">
        <w:rPr>
          <w:rFonts w:ascii="Times New Roman" w:hAnsi="Times New Roman" w:cs="Times New Roman"/>
          <w:sz w:val="24"/>
          <w:szCs w:val="24"/>
        </w:rPr>
        <w:t xml:space="preserve">knowledge, associated understandings, </w:t>
      </w:r>
      <w:r w:rsidRPr="00D87E60" w:rsidR="0069114E">
        <w:rPr>
          <w:rFonts w:ascii="Times New Roman" w:hAnsi="Times New Roman" w:cs="Times New Roman"/>
          <w:sz w:val="24"/>
          <w:szCs w:val="24"/>
        </w:rPr>
        <w:t xml:space="preserve">and </w:t>
      </w:r>
      <w:r w:rsidRPr="00D87E60" w:rsidR="00616444">
        <w:rPr>
          <w:rFonts w:ascii="Times New Roman" w:hAnsi="Times New Roman" w:cs="Times New Roman"/>
          <w:sz w:val="24"/>
          <w:szCs w:val="24"/>
        </w:rPr>
        <w:t xml:space="preserve">practice skills, </w:t>
      </w:r>
      <w:r w:rsidRPr="00D87E60" w:rsidR="008240BE">
        <w:rPr>
          <w:rFonts w:ascii="Times New Roman" w:hAnsi="Times New Roman" w:cs="Times New Roman"/>
          <w:sz w:val="24"/>
          <w:szCs w:val="24"/>
        </w:rPr>
        <w:t xml:space="preserve">consequently allowing them to acquire </w:t>
      </w:r>
      <w:r w:rsidRPr="00D87E60" w:rsidR="0062193E">
        <w:rPr>
          <w:rFonts w:ascii="Times New Roman" w:hAnsi="Times New Roman" w:cs="Times New Roman"/>
          <w:sz w:val="24"/>
          <w:szCs w:val="24"/>
        </w:rPr>
        <w:t>essential literacy and numeracy skills</w:t>
      </w:r>
      <w:sdt>
        <w:sdtPr>
          <w:rPr>
            <w:rFonts w:ascii="Times New Roman" w:hAnsi="Times New Roman" w:cs="Times New Roman"/>
            <w:sz w:val="24"/>
            <w:szCs w:val="24"/>
          </w:rPr>
          <w:id w:val="-1801371138"/>
          <w:citation/>
        </w:sdtPr>
        <w:sdtContent>
          <w:r w:rsidRPr="00D87E60" w:rsidR="00176CC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D87E60" w:rsidR="00176CCB">
            <w:rPr>
              <w:rFonts w:ascii="Times New Roman" w:hAnsi="Times New Roman" w:cs="Times New Roman"/>
              <w:sz w:val="24"/>
              <w:szCs w:val="24"/>
            </w:rPr>
            <w:instrText xml:space="preserve"> CITATION Tay20 \l 1033 </w:instrText>
          </w:r>
          <w:r w:rsidRPr="00D87E60" w:rsidR="00176CC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D87E60" w:rsidR="00176CC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(Taylor &amp; Boyer, 2020)</w:t>
          </w:r>
          <w:r w:rsidRPr="00D87E60" w:rsidR="00176CC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87E60" w:rsidR="0062193E">
        <w:rPr>
          <w:rFonts w:ascii="Times New Roman" w:hAnsi="Times New Roman" w:cs="Times New Roman"/>
          <w:sz w:val="24"/>
          <w:szCs w:val="24"/>
        </w:rPr>
        <w:t xml:space="preserve">. </w:t>
      </w:r>
      <w:r w:rsidRPr="00D87E60" w:rsidR="00F43190">
        <w:rPr>
          <w:rFonts w:ascii="Times New Roman" w:hAnsi="Times New Roman" w:cs="Times New Roman"/>
          <w:sz w:val="24"/>
          <w:szCs w:val="24"/>
        </w:rPr>
        <w:t>Besides</w:t>
      </w:r>
      <w:r w:rsidRPr="00D87E60" w:rsidR="00D100C3">
        <w:rPr>
          <w:rFonts w:ascii="Times New Roman" w:hAnsi="Times New Roman" w:cs="Times New Roman"/>
          <w:sz w:val="24"/>
          <w:szCs w:val="24"/>
        </w:rPr>
        <w:t xml:space="preserve"> helping </w:t>
      </w:r>
      <w:r w:rsidRPr="00D87E60" w:rsidR="005C04EA">
        <w:rPr>
          <w:rFonts w:ascii="Times New Roman" w:hAnsi="Times New Roman" w:cs="Times New Roman"/>
          <w:sz w:val="24"/>
          <w:szCs w:val="24"/>
        </w:rPr>
        <w:t xml:space="preserve">develop these skills, </w:t>
      </w:r>
      <w:r w:rsidRPr="00D87E60" w:rsidR="00590782">
        <w:rPr>
          <w:rFonts w:ascii="Times New Roman" w:hAnsi="Times New Roman" w:cs="Times New Roman"/>
          <w:sz w:val="24"/>
          <w:szCs w:val="24"/>
        </w:rPr>
        <w:t xml:space="preserve">proponents have argued that </w:t>
      </w:r>
      <w:r w:rsidRPr="00D87E60" w:rsidR="00F74E48">
        <w:rPr>
          <w:rFonts w:ascii="Times New Roman" w:hAnsi="Times New Roman" w:cs="Times New Roman"/>
          <w:sz w:val="24"/>
          <w:szCs w:val="24"/>
        </w:rPr>
        <w:t xml:space="preserve">young children </w:t>
      </w:r>
      <w:r w:rsidRPr="00D87E60" w:rsidR="003D0D5D">
        <w:rPr>
          <w:rFonts w:ascii="Times New Roman" w:hAnsi="Times New Roman" w:cs="Times New Roman"/>
          <w:sz w:val="24"/>
          <w:szCs w:val="24"/>
        </w:rPr>
        <w:t xml:space="preserve">exposed to </w:t>
      </w:r>
      <w:r w:rsidRPr="00D87E60" w:rsidR="001B5617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D87E60" w:rsidR="00706065">
        <w:rPr>
          <w:rFonts w:ascii="Times New Roman" w:hAnsi="Times New Roman" w:cs="Times New Roman"/>
          <w:sz w:val="24"/>
          <w:szCs w:val="24"/>
        </w:rPr>
        <w:t xml:space="preserve">play-based programs </w:t>
      </w:r>
      <w:r w:rsidRPr="00D87E60" w:rsidR="003175BD">
        <w:rPr>
          <w:rFonts w:ascii="Times New Roman" w:hAnsi="Times New Roman" w:cs="Times New Roman"/>
          <w:sz w:val="24"/>
          <w:szCs w:val="24"/>
        </w:rPr>
        <w:t xml:space="preserve">can learn </w:t>
      </w:r>
      <w:r w:rsidRPr="00D87E60" w:rsidR="00581301">
        <w:rPr>
          <w:rFonts w:ascii="Times New Roman" w:hAnsi="Times New Roman" w:cs="Times New Roman"/>
          <w:sz w:val="24"/>
          <w:szCs w:val="24"/>
        </w:rPr>
        <w:t xml:space="preserve">lifelong </w:t>
      </w:r>
      <w:r w:rsidRPr="00D87E60" w:rsidR="00412F29">
        <w:rPr>
          <w:rFonts w:ascii="Times New Roman" w:hAnsi="Times New Roman" w:cs="Times New Roman"/>
          <w:sz w:val="24"/>
          <w:szCs w:val="24"/>
        </w:rPr>
        <w:t xml:space="preserve">skills that </w:t>
      </w:r>
      <w:r w:rsidRPr="00D87E60" w:rsidR="00D965E7">
        <w:rPr>
          <w:rFonts w:ascii="Times New Roman" w:hAnsi="Times New Roman" w:cs="Times New Roman"/>
          <w:sz w:val="24"/>
          <w:szCs w:val="24"/>
        </w:rPr>
        <w:t xml:space="preserve">stay with </w:t>
      </w:r>
      <w:r w:rsidRPr="00D87E60" w:rsidR="00484991">
        <w:rPr>
          <w:rFonts w:ascii="Times New Roman" w:hAnsi="Times New Roman" w:cs="Times New Roman"/>
          <w:sz w:val="24"/>
          <w:szCs w:val="24"/>
        </w:rPr>
        <w:t xml:space="preserve">them beyond the learning environment. </w:t>
      </w:r>
      <w:r w:rsidRPr="00D87E60" w:rsidR="00A26AFA">
        <w:rPr>
          <w:rFonts w:ascii="Times New Roman" w:hAnsi="Times New Roman" w:cs="Times New Roman"/>
          <w:sz w:val="24"/>
          <w:szCs w:val="24"/>
        </w:rPr>
        <w:t>For instance</w:t>
      </w:r>
      <w:r w:rsidRPr="00D87E60" w:rsidR="00CD7C65">
        <w:rPr>
          <w:rFonts w:ascii="Times New Roman" w:hAnsi="Times New Roman" w:cs="Times New Roman"/>
          <w:sz w:val="24"/>
          <w:szCs w:val="24"/>
        </w:rPr>
        <w:t xml:space="preserve">, </w:t>
      </w:r>
      <w:r w:rsidRPr="00D87E60" w:rsidR="005C6812">
        <w:rPr>
          <w:rFonts w:ascii="Times New Roman" w:hAnsi="Times New Roman" w:cs="Times New Roman"/>
          <w:sz w:val="24"/>
          <w:szCs w:val="24"/>
        </w:rPr>
        <w:t xml:space="preserve">it is argued that play-based learning programs enable young children to </w:t>
      </w:r>
      <w:r w:rsidRPr="00D87E60" w:rsidR="00810C72">
        <w:rPr>
          <w:rFonts w:ascii="Times New Roman" w:hAnsi="Times New Roman" w:cs="Times New Roman"/>
          <w:sz w:val="24"/>
          <w:szCs w:val="24"/>
        </w:rPr>
        <w:t xml:space="preserve">learn </w:t>
      </w:r>
      <w:r w:rsidRPr="00D87E60" w:rsidR="00C50C83">
        <w:rPr>
          <w:rFonts w:ascii="Times New Roman" w:hAnsi="Times New Roman" w:cs="Times New Roman"/>
          <w:sz w:val="24"/>
          <w:szCs w:val="24"/>
        </w:rPr>
        <w:t xml:space="preserve">and develop skills such as </w:t>
      </w:r>
      <w:r w:rsidRPr="00D87E60" w:rsidR="0015068B">
        <w:rPr>
          <w:rFonts w:ascii="Times New Roman" w:hAnsi="Times New Roman" w:cs="Times New Roman"/>
          <w:sz w:val="24"/>
          <w:szCs w:val="24"/>
        </w:rPr>
        <w:t>problem-solving skills</w:t>
      </w:r>
      <w:r w:rsidRPr="00D87E60" w:rsidR="00D23EBE">
        <w:rPr>
          <w:rFonts w:ascii="Times New Roman" w:hAnsi="Times New Roman" w:cs="Times New Roman"/>
          <w:sz w:val="24"/>
          <w:szCs w:val="24"/>
        </w:rPr>
        <w:t xml:space="preserve">, enhanced reasoning, and lateral thinking. </w:t>
      </w:r>
    </w:p>
    <w:p w:rsidR="00C81BE8" w:rsidP="000B635C" w14:paraId="246A7751" w14:textId="462AED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BE8" w:rsidRPr="00D87E60" w:rsidP="000B635C" w14:paraId="77DAB197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756" w:rsidP="00A11613" w14:paraId="79C59BF7" w14:textId="77777777">
      <w:pPr>
        <w:pStyle w:val="Heading1"/>
        <w:rPr>
          <w:color w:val="auto"/>
        </w:rPr>
      </w:pPr>
    </w:p>
    <w:p w:rsidR="00836756" w:rsidP="00A11613" w14:paraId="0E33D329" w14:textId="77777777">
      <w:pPr>
        <w:pStyle w:val="Heading1"/>
        <w:rPr>
          <w:color w:val="auto"/>
        </w:rPr>
      </w:pPr>
    </w:p>
    <w:p w:rsidR="00836756" w:rsidP="00A11613" w14:paraId="15277DEB" w14:textId="77777777">
      <w:pPr>
        <w:pStyle w:val="Heading1"/>
        <w:rPr>
          <w:color w:val="auto"/>
        </w:rPr>
      </w:pPr>
    </w:p>
    <w:p w:rsidR="00836756" w:rsidP="00A11613" w14:paraId="1E847E8A" w14:textId="77777777">
      <w:pPr>
        <w:pStyle w:val="Heading1"/>
        <w:rPr>
          <w:color w:val="auto"/>
        </w:rPr>
      </w:pPr>
    </w:p>
    <w:p w:rsidR="00836756" w:rsidP="00A11613" w14:paraId="3896E538" w14:textId="77777777">
      <w:pPr>
        <w:pStyle w:val="Heading1"/>
        <w:rPr>
          <w:color w:val="auto"/>
        </w:rPr>
      </w:pPr>
    </w:p>
    <w:p w:rsidR="00836756" w:rsidP="00A11613" w14:paraId="45E6D9A6" w14:textId="77777777">
      <w:pPr>
        <w:pStyle w:val="Heading1"/>
        <w:rPr>
          <w:color w:val="auto"/>
        </w:rPr>
      </w:pPr>
    </w:p>
    <w:p w:rsidR="00836756" w:rsidP="00A11613" w14:paraId="47A79DD2" w14:textId="77777777">
      <w:pPr>
        <w:pStyle w:val="Heading1"/>
        <w:rPr>
          <w:color w:val="auto"/>
        </w:rPr>
      </w:pPr>
    </w:p>
    <w:p w:rsidR="00836756" w:rsidP="00A11613" w14:paraId="3502B9D5" w14:textId="77777777">
      <w:pPr>
        <w:pStyle w:val="Heading1"/>
        <w:rPr>
          <w:color w:val="auto"/>
        </w:rPr>
      </w:pPr>
    </w:p>
    <w:p w:rsidR="00A11613" w:rsidRPr="00964471" w:rsidP="00A11613" w14:paraId="4928DEE3" w14:textId="045E6985">
      <w:pPr>
        <w:pStyle w:val="Heading1"/>
        <w:rPr>
          <w:rFonts w:ascii="Quattrocento Sans" w:eastAsia="Quattrocento Sans" w:hAnsi="Quattrocento Sans" w:cs="Quattrocento Sans"/>
          <w:b w:val="0"/>
          <w:color w:val="auto"/>
          <w:sz w:val="22"/>
        </w:rPr>
      </w:pPr>
      <w:r w:rsidRPr="00964471">
        <w:rPr>
          <w:color w:val="auto"/>
        </w:rPr>
        <w:t>Opposing Viewpoints</w:t>
      </w:r>
    </w:p>
    <w:p w:rsidR="008E44AD" w:rsidRPr="000B4B2B" w:rsidP="000B635C" w14:paraId="54B34E5E" w14:textId="15969849">
      <w:pPr>
        <w:jc w:val="both"/>
        <w:rPr>
          <w:rFonts w:ascii="Times New Roman" w:hAnsi="Times New Roman" w:cs="Times New Roman"/>
          <w:sz w:val="24"/>
          <w:szCs w:val="24"/>
        </w:rPr>
      </w:pPr>
      <w:r w:rsidRPr="000B4B2B">
        <w:rPr>
          <w:rFonts w:ascii="Times New Roman" w:hAnsi="Times New Roman" w:cs="Times New Roman"/>
          <w:sz w:val="24"/>
          <w:szCs w:val="24"/>
        </w:rPr>
        <w:t xml:space="preserve">In </w:t>
      </w:r>
      <w:r w:rsidRPr="000B4B2B" w:rsidR="004F4ECC">
        <w:rPr>
          <w:rFonts w:ascii="Times New Roman" w:hAnsi="Times New Roman" w:cs="Times New Roman"/>
          <w:sz w:val="24"/>
          <w:szCs w:val="24"/>
        </w:rPr>
        <w:t xml:space="preserve">creating and developing </w:t>
      </w:r>
      <w:r w:rsidRPr="000B4B2B" w:rsidR="00E761C3">
        <w:rPr>
          <w:rFonts w:ascii="Times New Roman" w:hAnsi="Times New Roman" w:cs="Times New Roman"/>
          <w:sz w:val="24"/>
          <w:szCs w:val="24"/>
        </w:rPr>
        <w:t xml:space="preserve">a meaningful </w:t>
      </w:r>
      <w:r w:rsidRPr="000B4B2B" w:rsidR="00F05C9C">
        <w:rPr>
          <w:rFonts w:ascii="Times New Roman" w:hAnsi="Times New Roman" w:cs="Times New Roman"/>
          <w:sz w:val="24"/>
          <w:szCs w:val="24"/>
        </w:rPr>
        <w:t xml:space="preserve">process and situation where the young can </w:t>
      </w:r>
      <w:r w:rsidRPr="000B4B2B" w:rsidR="00A95981">
        <w:rPr>
          <w:rFonts w:ascii="Times New Roman" w:hAnsi="Times New Roman" w:cs="Times New Roman"/>
          <w:sz w:val="24"/>
          <w:szCs w:val="24"/>
        </w:rPr>
        <w:t xml:space="preserve">play and </w:t>
      </w:r>
      <w:r w:rsidRPr="000B4B2B" w:rsidR="00C2088F">
        <w:rPr>
          <w:rFonts w:ascii="Times New Roman" w:hAnsi="Times New Roman" w:cs="Times New Roman"/>
          <w:sz w:val="24"/>
          <w:szCs w:val="24"/>
        </w:rPr>
        <w:t xml:space="preserve">learn freely, </w:t>
      </w:r>
      <w:r w:rsidRPr="000B4B2B" w:rsidR="006474F2">
        <w:rPr>
          <w:rFonts w:ascii="Times New Roman" w:hAnsi="Times New Roman" w:cs="Times New Roman"/>
          <w:sz w:val="24"/>
          <w:szCs w:val="24"/>
        </w:rPr>
        <w:t xml:space="preserve">limited </w:t>
      </w:r>
      <w:r w:rsidRPr="000B4B2B" w:rsidR="001628E5">
        <w:rPr>
          <w:rFonts w:ascii="Times New Roman" w:hAnsi="Times New Roman" w:cs="Times New Roman"/>
          <w:sz w:val="24"/>
          <w:szCs w:val="24"/>
        </w:rPr>
        <w:t xml:space="preserve">adult engagement </w:t>
      </w:r>
      <w:r w:rsidRPr="000B4B2B" w:rsidR="00813E46">
        <w:rPr>
          <w:rFonts w:ascii="Times New Roman" w:hAnsi="Times New Roman" w:cs="Times New Roman"/>
          <w:sz w:val="24"/>
          <w:szCs w:val="24"/>
        </w:rPr>
        <w:t>is required</w:t>
      </w:r>
      <w:r w:rsidRPr="000B4B2B" w:rsidR="007F7CF9">
        <w:rPr>
          <w:rFonts w:ascii="Times New Roman" w:hAnsi="Times New Roman" w:cs="Times New Roman"/>
          <w:sz w:val="24"/>
          <w:szCs w:val="24"/>
        </w:rPr>
        <w:t xml:space="preserve">. </w:t>
      </w:r>
      <w:r w:rsidRPr="000B4B2B" w:rsidR="004972AA">
        <w:rPr>
          <w:rFonts w:ascii="Times New Roman" w:hAnsi="Times New Roman" w:cs="Times New Roman"/>
          <w:sz w:val="24"/>
          <w:szCs w:val="24"/>
        </w:rPr>
        <w:t xml:space="preserve">Arguably, limiting the role of adults </w:t>
      </w:r>
      <w:r w:rsidRPr="000B4B2B" w:rsidR="002226C9">
        <w:rPr>
          <w:rFonts w:ascii="Times New Roman" w:hAnsi="Times New Roman" w:cs="Times New Roman"/>
          <w:sz w:val="24"/>
          <w:szCs w:val="24"/>
        </w:rPr>
        <w:t>in these play-based programs</w:t>
      </w:r>
      <w:r w:rsidRPr="000B4B2B" w:rsidR="00292E51">
        <w:rPr>
          <w:rFonts w:ascii="Times New Roman" w:hAnsi="Times New Roman" w:cs="Times New Roman"/>
          <w:sz w:val="24"/>
          <w:szCs w:val="24"/>
        </w:rPr>
        <w:t xml:space="preserve"> implies that the </w:t>
      </w:r>
    </w:p>
    <w:p w:rsidR="00A11613" w:rsidP="000B635C" w14:paraId="3FFB73BF" w14:textId="5CAA17E8">
      <w:pPr>
        <w:jc w:val="both"/>
        <w:rPr>
          <w:rFonts w:ascii="Times New Roman" w:hAnsi="Times New Roman" w:cs="Times New Roman"/>
          <w:sz w:val="24"/>
          <w:szCs w:val="24"/>
        </w:rPr>
      </w:pPr>
      <w:r w:rsidRPr="000B4B2B">
        <w:rPr>
          <w:rFonts w:ascii="Times New Roman" w:hAnsi="Times New Roman" w:cs="Times New Roman"/>
          <w:sz w:val="24"/>
          <w:szCs w:val="24"/>
        </w:rPr>
        <w:t xml:space="preserve">children would be left </w:t>
      </w:r>
      <w:r w:rsidRPr="000B4B2B" w:rsidR="00C3193C">
        <w:rPr>
          <w:rFonts w:ascii="Times New Roman" w:hAnsi="Times New Roman" w:cs="Times New Roman"/>
          <w:sz w:val="24"/>
          <w:szCs w:val="24"/>
        </w:rPr>
        <w:t xml:space="preserve">alone and may consequently engage in non-meaningful activities. </w:t>
      </w:r>
      <w:r w:rsidRPr="000B4B2B" w:rsidR="00342068">
        <w:rPr>
          <w:rFonts w:ascii="Times New Roman" w:hAnsi="Times New Roman" w:cs="Times New Roman"/>
          <w:sz w:val="24"/>
          <w:szCs w:val="24"/>
        </w:rPr>
        <w:t xml:space="preserve">Guided </w:t>
      </w:r>
      <w:r w:rsidRPr="000B4B2B" w:rsidR="00DC4071">
        <w:rPr>
          <w:rFonts w:ascii="Times New Roman" w:hAnsi="Times New Roman" w:cs="Times New Roman"/>
          <w:sz w:val="24"/>
          <w:szCs w:val="24"/>
        </w:rPr>
        <w:t xml:space="preserve">play </w:t>
      </w:r>
      <w:r w:rsidRPr="000B4B2B" w:rsidR="002752D5">
        <w:rPr>
          <w:rFonts w:ascii="Times New Roman" w:hAnsi="Times New Roman" w:cs="Times New Roman"/>
          <w:sz w:val="24"/>
          <w:szCs w:val="24"/>
        </w:rPr>
        <w:t xml:space="preserve">is recommended </w:t>
      </w:r>
      <w:r w:rsidRPr="000B4B2B" w:rsidR="00297FA4">
        <w:rPr>
          <w:rFonts w:ascii="Times New Roman" w:hAnsi="Times New Roman" w:cs="Times New Roman"/>
          <w:sz w:val="24"/>
          <w:szCs w:val="24"/>
        </w:rPr>
        <w:t>to ensure that no time is wasted; however</w:t>
      </w:r>
      <w:r w:rsidRPr="000B4B2B" w:rsidR="004F4953">
        <w:rPr>
          <w:rFonts w:ascii="Times New Roman" w:hAnsi="Times New Roman" w:cs="Times New Roman"/>
          <w:sz w:val="24"/>
          <w:szCs w:val="24"/>
        </w:rPr>
        <w:t xml:space="preserve">, in contrast, </w:t>
      </w:r>
      <w:r w:rsidRPr="000B4B2B" w:rsidR="009C06DD">
        <w:rPr>
          <w:rFonts w:ascii="Times New Roman" w:hAnsi="Times New Roman" w:cs="Times New Roman"/>
          <w:sz w:val="24"/>
          <w:szCs w:val="24"/>
        </w:rPr>
        <w:t xml:space="preserve">this significantly </w:t>
      </w:r>
      <w:r w:rsidRPr="000B4B2B" w:rsidR="00BC5CF1">
        <w:rPr>
          <w:rFonts w:ascii="Times New Roman" w:hAnsi="Times New Roman" w:cs="Times New Roman"/>
          <w:sz w:val="24"/>
          <w:szCs w:val="24"/>
        </w:rPr>
        <w:t xml:space="preserve">limits the </w:t>
      </w:r>
      <w:r w:rsidRPr="000B4B2B" w:rsidR="00ED18C4">
        <w:rPr>
          <w:rFonts w:ascii="Times New Roman" w:hAnsi="Times New Roman" w:cs="Times New Roman"/>
          <w:sz w:val="24"/>
          <w:szCs w:val="24"/>
        </w:rPr>
        <w:t xml:space="preserve">expression of the young learners as they are confined </w:t>
      </w:r>
      <w:r w:rsidRPr="000B4B2B" w:rsidR="002740D1">
        <w:rPr>
          <w:rFonts w:ascii="Times New Roman" w:hAnsi="Times New Roman" w:cs="Times New Roman"/>
          <w:sz w:val="24"/>
          <w:szCs w:val="24"/>
        </w:rPr>
        <w:t>within a specific set of activities</w:t>
      </w:r>
      <w:sdt>
        <w:sdtPr>
          <w:rPr>
            <w:rFonts w:ascii="Times New Roman" w:hAnsi="Times New Roman" w:cs="Times New Roman"/>
            <w:sz w:val="24"/>
            <w:szCs w:val="24"/>
          </w:rPr>
          <w:id w:val="527612058"/>
          <w:citation/>
        </w:sdtPr>
        <w:sdtContent>
          <w:r w:rsidRPr="000B4B2B" w:rsidR="00180C7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B4B2B" w:rsidR="00180C7E">
            <w:rPr>
              <w:rFonts w:ascii="Times New Roman" w:hAnsi="Times New Roman" w:cs="Times New Roman"/>
              <w:sz w:val="24"/>
              <w:szCs w:val="24"/>
            </w:rPr>
            <w:instrText xml:space="preserve"> CITATION Bub19 \l 1033 </w:instrText>
          </w:r>
          <w:r w:rsidRPr="000B4B2B" w:rsidR="00180C7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0B4B2B" w:rsidR="00180C7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(Bubikova-Moan </w:t>
          </w:r>
          <w:r w:rsidRPr="000B4B2B" w:rsidR="00180C7E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0B4B2B" w:rsidR="00180C7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2019)</w:t>
          </w:r>
          <w:r w:rsidRPr="000B4B2B" w:rsidR="00180C7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B4B2B" w:rsidR="002740D1">
        <w:rPr>
          <w:rFonts w:ascii="Times New Roman" w:hAnsi="Times New Roman" w:cs="Times New Roman"/>
          <w:sz w:val="24"/>
          <w:szCs w:val="24"/>
        </w:rPr>
        <w:t xml:space="preserve">. </w:t>
      </w:r>
      <w:r w:rsidRPr="000B4B2B" w:rsidR="001267BC">
        <w:rPr>
          <w:rFonts w:ascii="Times New Roman" w:hAnsi="Times New Roman" w:cs="Times New Roman"/>
          <w:sz w:val="24"/>
          <w:szCs w:val="24"/>
        </w:rPr>
        <w:t>In this view</w:t>
      </w:r>
      <w:r w:rsidRPr="000B4B2B" w:rsidR="00EF4D29">
        <w:rPr>
          <w:rFonts w:ascii="Times New Roman" w:hAnsi="Times New Roman" w:cs="Times New Roman"/>
          <w:sz w:val="24"/>
          <w:szCs w:val="24"/>
        </w:rPr>
        <w:t xml:space="preserve">, play-based programs are not considered </w:t>
      </w:r>
      <w:r w:rsidRPr="000B4B2B" w:rsidR="00DF7FF6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0B4B2B" w:rsidR="00CC420D">
        <w:rPr>
          <w:rFonts w:ascii="Times New Roman" w:hAnsi="Times New Roman" w:cs="Times New Roman"/>
          <w:sz w:val="24"/>
          <w:szCs w:val="24"/>
        </w:rPr>
        <w:t xml:space="preserve">tools to enhance learning. </w:t>
      </w:r>
    </w:p>
    <w:p w:rsidR="000B4B2B" w:rsidRPr="000B4B2B" w:rsidP="000B635C" w14:paraId="0464056A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613" w:rsidRPr="002F0B52" w:rsidP="002F0B52" w14:paraId="7EFD5ED1" w14:textId="07A912ED">
      <w:pPr>
        <w:jc w:val="both"/>
        <w:rPr>
          <w:rFonts w:ascii="Times New Roman" w:hAnsi="Times New Roman" w:cs="Times New Roman"/>
          <w:sz w:val="24"/>
          <w:szCs w:val="24"/>
        </w:rPr>
      </w:pPr>
      <w:r w:rsidRPr="00704E67">
        <w:rPr>
          <w:rFonts w:ascii="Times New Roman" w:hAnsi="Times New Roman" w:cs="Times New Roman"/>
          <w:sz w:val="24"/>
          <w:szCs w:val="24"/>
        </w:rPr>
        <w:t xml:space="preserve">Another </w:t>
      </w:r>
      <w:r w:rsidRPr="00704E67" w:rsidR="00D41DD8">
        <w:rPr>
          <w:rFonts w:ascii="Times New Roman" w:hAnsi="Times New Roman" w:cs="Times New Roman"/>
          <w:sz w:val="24"/>
          <w:szCs w:val="24"/>
        </w:rPr>
        <w:t xml:space="preserve">argument is that </w:t>
      </w:r>
      <w:r w:rsidRPr="00704E67" w:rsidR="0093429C">
        <w:rPr>
          <w:rFonts w:ascii="Times New Roman" w:hAnsi="Times New Roman" w:cs="Times New Roman"/>
          <w:sz w:val="24"/>
          <w:szCs w:val="24"/>
        </w:rPr>
        <w:t xml:space="preserve">even </w:t>
      </w:r>
      <w:r w:rsidRPr="00704E67" w:rsidR="00FF161D">
        <w:rPr>
          <w:rFonts w:ascii="Times New Roman" w:hAnsi="Times New Roman" w:cs="Times New Roman"/>
          <w:sz w:val="24"/>
          <w:szCs w:val="24"/>
        </w:rPr>
        <w:t xml:space="preserve">if the instructor's present, </w:t>
      </w:r>
      <w:r w:rsidRPr="00704E67" w:rsidR="0067555B">
        <w:rPr>
          <w:rFonts w:ascii="Times New Roman" w:hAnsi="Times New Roman" w:cs="Times New Roman"/>
          <w:sz w:val="24"/>
          <w:szCs w:val="24"/>
        </w:rPr>
        <w:t xml:space="preserve">the young learners are likely to </w:t>
      </w:r>
      <w:r w:rsidRPr="00704E67" w:rsidR="008B39A2">
        <w:rPr>
          <w:rFonts w:ascii="Times New Roman" w:hAnsi="Times New Roman" w:cs="Times New Roman"/>
          <w:sz w:val="24"/>
          <w:szCs w:val="24"/>
        </w:rPr>
        <w:t>engage</w:t>
      </w:r>
      <w:r w:rsidRPr="00704E67" w:rsidR="00AA707C">
        <w:rPr>
          <w:rFonts w:ascii="Times New Roman" w:hAnsi="Times New Roman" w:cs="Times New Roman"/>
          <w:sz w:val="24"/>
          <w:szCs w:val="24"/>
        </w:rPr>
        <w:t xml:space="preserve"> in </w:t>
      </w:r>
      <w:r w:rsidRPr="00704E67" w:rsidR="008B39A2">
        <w:rPr>
          <w:rFonts w:ascii="Times New Roman" w:hAnsi="Times New Roman" w:cs="Times New Roman"/>
          <w:sz w:val="24"/>
          <w:szCs w:val="24"/>
        </w:rPr>
        <w:t>arguments</w:t>
      </w:r>
      <w:r w:rsidRPr="00704E67" w:rsidR="00AA707C">
        <w:rPr>
          <w:rFonts w:ascii="Times New Roman" w:hAnsi="Times New Roman" w:cs="Times New Roman"/>
          <w:sz w:val="24"/>
          <w:szCs w:val="24"/>
        </w:rPr>
        <w:t xml:space="preserve"> </w:t>
      </w:r>
      <w:r w:rsidRPr="00704E67" w:rsidR="00E816F2">
        <w:rPr>
          <w:rFonts w:ascii="Times New Roman" w:hAnsi="Times New Roman" w:cs="Times New Roman"/>
          <w:sz w:val="24"/>
          <w:szCs w:val="24"/>
        </w:rPr>
        <w:t xml:space="preserve">and, even </w:t>
      </w:r>
      <w:r w:rsidRPr="00704E67" w:rsidR="00C07CB6">
        <w:rPr>
          <w:rFonts w:ascii="Times New Roman" w:hAnsi="Times New Roman" w:cs="Times New Roman"/>
          <w:sz w:val="24"/>
          <w:szCs w:val="24"/>
        </w:rPr>
        <w:t xml:space="preserve">worse, fight over play </w:t>
      </w:r>
      <w:r w:rsidRPr="00704E67" w:rsidR="008B39A2">
        <w:rPr>
          <w:rFonts w:ascii="Times New Roman" w:hAnsi="Times New Roman" w:cs="Times New Roman"/>
          <w:sz w:val="24"/>
          <w:szCs w:val="24"/>
        </w:rPr>
        <w:t>resources</w:t>
      </w:r>
      <w:r w:rsidRPr="00704E67" w:rsidR="00C07CB6">
        <w:rPr>
          <w:rFonts w:ascii="Times New Roman" w:hAnsi="Times New Roman" w:cs="Times New Roman"/>
          <w:sz w:val="24"/>
          <w:szCs w:val="24"/>
        </w:rPr>
        <w:t>.</w:t>
      </w:r>
      <w:r w:rsidRPr="00704E67" w:rsidR="00B96427">
        <w:rPr>
          <w:rFonts w:ascii="Times New Roman" w:hAnsi="Times New Roman" w:cs="Times New Roman"/>
          <w:sz w:val="24"/>
          <w:szCs w:val="24"/>
        </w:rPr>
        <w:t xml:space="preserve"> During such situations, </w:t>
      </w:r>
      <w:r w:rsidRPr="00704E67" w:rsidR="006320FB">
        <w:rPr>
          <w:rFonts w:ascii="Times New Roman" w:hAnsi="Times New Roman" w:cs="Times New Roman"/>
          <w:sz w:val="24"/>
          <w:szCs w:val="24"/>
        </w:rPr>
        <w:t xml:space="preserve">cooperation between them becomes limited, </w:t>
      </w:r>
      <w:r w:rsidRPr="00704E67" w:rsidR="003F7A40">
        <w:rPr>
          <w:rFonts w:ascii="Times New Roman" w:hAnsi="Times New Roman" w:cs="Times New Roman"/>
          <w:sz w:val="24"/>
          <w:szCs w:val="24"/>
        </w:rPr>
        <w:t xml:space="preserve">and </w:t>
      </w:r>
      <w:r w:rsidRPr="00704E67" w:rsidR="00586BF9">
        <w:rPr>
          <w:rFonts w:ascii="Times New Roman" w:hAnsi="Times New Roman" w:cs="Times New Roman"/>
          <w:sz w:val="24"/>
          <w:szCs w:val="24"/>
        </w:rPr>
        <w:t xml:space="preserve">not </w:t>
      </w:r>
      <w:r w:rsidRPr="00704E67" w:rsidR="00891982">
        <w:rPr>
          <w:rFonts w:ascii="Times New Roman" w:hAnsi="Times New Roman" w:cs="Times New Roman"/>
          <w:sz w:val="24"/>
          <w:szCs w:val="24"/>
        </w:rPr>
        <w:t xml:space="preserve">much is gained. </w:t>
      </w:r>
    </w:p>
    <w:p w:rsidR="00A11613" w:rsidP="00A11613" w14:paraId="592B7115" w14:textId="1C1E03C0">
      <w:pPr>
        <w:pStyle w:val="Heading1"/>
        <w:rPr>
          <w:color w:val="auto"/>
        </w:rPr>
      </w:pPr>
      <w:r w:rsidRPr="00964471">
        <w:rPr>
          <w:color w:val="auto"/>
        </w:rPr>
        <w:t>Personal Viewpoint</w:t>
      </w:r>
    </w:p>
    <w:p w:rsidR="00C87F40" w:rsidRPr="002F0B52" w:rsidP="00EB1EAB" w14:paraId="4682A4E8" w14:textId="24CD1A55">
      <w:pPr>
        <w:jc w:val="both"/>
        <w:rPr>
          <w:rFonts w:ascii="Times New Roman" w:hAnsi="Times New Roman" w:cs="Times New Roman"/>
          <w:sz w:val="24"/>
          <w:szCs w:val="24"/>
        </w:rPr>
      </w:pPr>
      <w:r w:rsidRPr="002F0B52">
        <w:rPr>
          <w:rFonts w:ascii="Times New Roman" w:hAnsi="Times New Roman" w:cs="Times New Roman"/>
          <w:sz w:val="24"/>
          <w:szCs w:val="24"/>
        </w:rPr>
        <w:t xml:space="preserve">I support </w:t>
      </w:r>
      <w:r w:rsidRPr="002F0B52" w:rsidR="00426CAC">
        <w:rPr>
          <w:rFonts w:ascii="Times New Roman" w:hAnsi="Times New Roman" w:cs="Times New Roman"/>
          <w:sz w:val="24"/>
          <w:szCs w:val="24"/>
        </w:rPr>
        <w:t xml:space="preserve">the incorporation of play </w:t>
      </w:r>
      <w:r w:rsidRPr="002F0B52" w:rsidR="00CD4F51">
        <w:rPr>
          <w:rFonts w:ascii="Times New Roman" w:hAnsi="Times New Roman" w:cs="Times New Roman"/>
          <w:sz w:val="24"/>
          <w:szCs w:val="24"/>
        </w:rPr>
        <w:t xml:space="preserve">programs in classroom setups </w:t>
      </w:r>
      <w:r w:rsidRPr="002F0B52" w:rsidR="005E02C2">
        <w:rPr>
          <w:rFonts w:ascii="Times New Roman" w:hAnsi="Times New Roman" w:cs="Times New Roman"/>
          <w:sz w:val="24"/>
          <w:szCs w:val="24"/>
        </w:rPr>
        <w:t xml:space="preserve">because </w:t>
      </w:r>
      <w:r w:rsidRPr="002F0B52" w:rsidR="00C81D0D">
        <w:rPr>
          <w:rFonts w:ascii="Times New Roman" w:hAnsi="Times New Roman" w:cs="Times New Roman"/>
          <w:sz w:val="24"/>
          <w:szCs w:val="24"/>
        </w:rPr>
        <w:t>this enables the young learners</w:t>
      </w:r>
      <w:r w:rsidRPr="002F0B52" w:rsidR="007B4479">
        <w:rPr>
          <w:rFonts w:ascii="Times New Roman" w:hAnsi="Times New Roman" w:cs="Times New Roman"/>
          <w:sz w:val="24"/>
          <w:szCs w:val="24"/>
        </w:rPr>
        <w:t xml:space="preserve"> </w:t>
      </w:r>
      <w:r w:rsidRPr="002F0B52" w:rsidR="00C81D0D">
        <w:rPr>
          <w:rFonts w:ascii="Times New Roman" w:hAnsi="Times New Roman" w:cs="Times New Roman"/>
          <w:sz w:val="24"/>
          <w:szCs w:val="24"/>
        </w:rPr>
        <w:t xml:space="preserve">to </w:t>
      </w:r>
      <w:r w:rsidRPr="002F0B52" w:rsidR="00FE701F">
        <w:rPr>
          <w:rFonts w:ascii="Times New Roman" w:hAnsi="Times New Roman" w:cs="Times New Roman"/>
          <w:sz w:val="24"/>
          <w:szCs w:val="24"/>
        </w:rPr>
        <w:t>learn and think creatively</w:t>
      </w:r>
      <w:r w:rsidRPr="002F0B52" w:rsidR="003023FE">
        <w:rPr>
          <w:rFonts w:ascii="Times New Roman" w:hAnsi="Times New Roman" w:cs="Times New Roman"/>
          <w:sz w:val="24"/>
          <w:szCs w:val="24"/>
        </w:rPr>
        <w:t xml:space="preserve">; these games </w:t>
      </w:r>
      <w:r w:rsidRPr="002F0B52" w:rsidR="000B7CA5">
        <w:rPr>
          <w:rFonts w:ascii="Times New Roman" w:hAnsi="Times New Roman" w:cs="Times New Roman"/>
          <w:sz w:val="24"/>
          <w:szCs w:val="24"/>
        </w:rPr>
        <w:t xml:space="preserve">provide the young learners </w:t>
      </w:r>
      <w:r w:rsidRPr="002F0B52" w:rsidR="007D2801">
        <w:rPr>
          <w:rFonts w:ascii="Times New Roman" w:hAnsi="Times New Roman" w:cs="Times New Roman"/>
          <w:sz w:val="24"/>
          <w:szCs w:val="24"/>
        </w:rPr>
        <w:t xml:space="preserve">with </w:t>
      </w:r>
      <w:r w:rsidRPr="002F0B52" w:rsidR="00D76EF1">
        <w:rPr>
          <w:rFonts w:ascii="Times New Roman" w:hAnsi="Times New Roman" w:cs="Times New Roman"/>
          <w:sz w:val="24"/>
          <w:szCs w:val="24"/>
        </w:rPr>
        <w:t xml:space="preserve">enough space and time </w:t>
      </w:r>
      <w:r w:rsidRPr="002F0B52" w:rsidR="00DF2CF5">
        <w:rPr>
          <w:rFonts w:ascii="Times New Roman" w:hAnsi="Times New Roman" w:cs="Times New Roman"/>
          <w:sz w:val="24"/>
          <w:szCs w:val="24"/>
        </w:rPr>
        <w:t xml:space="preserve">to make meaningful sense of whatever they are learning in class. </w:t>
      </w:r>
      <w:r w:rsidRPr="002F0B52" w:rsidR="00291AAE">
        <w:rPr>
          <w:rFonts w:ascii="Times New Roman" w:hAnsi="Times New Roman" w:cs="Times New Roman"/>
          <w:sz w:val="24"/>
          <w:szCs w:val="24"/>
        </w:rPr>
        <w:t xml:space="preserve">Believably, children </w:t>
      </w:r>
      <w:r w:rsidRPr="002F0B52" w:rsidR="00AF25F1">
        <w:rPr>
          <w:rFonts w:ascii="Times New Roman" w:hAnsi="Times New Roman" w:cs="Times New Roman"/>
          <w:sz w:val="24"/>
          <w:szCs w:val="24"/>
        </w:rPr>
        <w:t xml:space="preserve">are also </w:t>
      </w:r>
      <w:r w:rsidRPr="002F0B52" w:rsidR="00B07359">
        <w:rPr>
          <w:rFonts w:ascii="Times New Roman" w:hAnsi="Times New Roman" w:cs="Times New Roman"/>
          <w:sz w:val="24"/>
          <w:szCs w:val="24"/>
        </w:rPr>
        <w:t xml:space="preserve">motivated </w:t>
      </w:r>
      <w:r w:rsidRPr="002F0B52" w:rsidR="00900581">
        <w:rPr>
          <w:rFonts w:ascii="Times New Roman" w:hAnsi="Times New Roman" w:cs="Times New Roman"/>
          <w:sz w:val="24"/>
          <w:szCs w:val="24"/>
        </w:rPr>
        <w:t xml:space="preserve">to </w:t>
      </w:r>
      <w:r w:rsidRPr="002F0B52" w:rsidR="00DA41BA">
        <w:rPr>
          <w:rFonts w:ascii="Times New Roman" w:hAnsi="Times New Roman" w:cs="Times New Roman"/>
          <w:sz w:val="24"/>
          <w:szCs w:val="24"/>
        </w:rPr>
        <w:t xml:space="preserve">continue </w:t>
      </w:r>
      <w:r w:rsidRPr="002F0B52" w:rsidR="00DA1F8F">
        <w:rPr>
          <w:rFonts w:ascii="Times New Roman" w:hAnsi="Times New Roman" w:cs="Times New Roman"/>
          <w:sz w:val="24"/>
          <w:szCs w:val="24"/>
        </w:rPr>
        <w:t>engaging</w:t>
      </w:r>
      <w:r w:rsidRPr="002F0B52" w:rsidR="002A6A19">
        <w:rPr>
          <w:rFonts w:ascii="Times New Roman" w:hAnsi="Times New Roman" w:cs="Times New Roman"/>
          <w:sz w:val="24"/>
          <w:szCs w:val="24"/>
        </w:rPr>
        <w:t xml:space="preserve"> in what interests them; in</w:t>
      </w:r>
      <w:r w:rsidRPr="002F0B52" w:rsidR="00271858">
        <w:rPr>
          <w:rFonts w:ascii="Times New Roman" w:hAnsi="Times New Roman" w:cs="Times New Roman"/>
          <w:sz w:val="24"/>
          <w:szCs w:val="24"/>
        </w:rPr>
        <w:t xml:space="preserve"> essence, </w:t>
      </w:r>
      <w:r w:rsidRPr="002F0B52" w:rsidR="00E0540F">
        <w:rPr>
          <w:rFonts w:ascii="Times New Roman" w:hAnsi="Times New Roman" w:cs="Times New Roman"/>
          <w:sz w:val="24"/>
          <w:szCs w:val="24"/>
        </w:rPr>
        <w:t xml:space="preserve">incorporating </w:t>
      </w:r>
      <w:r w:rsidRPr="002F0B52" w:rsidR="008E456D">
        <w:rPr>
          <w:rFonts w:ascii="Times New Roman" w:hAnsi="Times New Roman" w:cs="Times New Roman"/>
          <w:sz w:val="24"/>
          <w:szCs w:val="24"/>
        </w:rPr>
        <w:t xml:space="preserve">interesting plays in </w:t>
      </w:r>
      <w:r w:rsidRPr="002F0B52" w:rsidR="00DC74B6">
        <w:rPr>
          <w:rFonts w:ascii="Times New Roman" w:hAnsi="Times New Roman" w:cs="Times New Roman"/>
          <w:sz w:val="24"/>
          <w:szCs w:val="24"/>
        </w:rPr>
        <w:t xml:space="preserve">classroom learning can motivate some learners to attend school continuously. </w:t>
      </w:r>
    </w:p>
    <w:p w:rsidR="00A11613" w:rsidRPr="00964471" w:rsidP="00A11613" w14:paraId="386D39EF" w14:textId="77777777">
      <w:pPr>
        <w:pStyle w:val="Heading1"/>
        <w:rPr>
          <w:rFonts w:ascii="Quattrocento Sans" w:eastAsia="Quattrocento Sans" w:hAnsi="Quattrocento Sans" w:cs="Quattrocento Sans"/>
          <w:b w:val="0"/>
          <w:color w:val="auto"/>
          <w:sz w:val="22"/>
        </w:rPr>
      </w:pPr>
      <w:r w:rsidRPr="00964471">
        <w:rPr>
          <w:color w:val="auto"/>
        </w:rPr>
        <w:t>References</w:t>
      </w:r>
    </w:p>
    <w:p w:rsidR="004A2A61" w:rsidRPr="004E5676" w:rsidP="004A2A61" w14:paraId="1710F308" w14:textId="777777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E5676">
        <w:rPr>
          <w:rFonts w:ascii="Times New Roman" w:hAnsi="Times New Roman" w:cs="Times New Roman"/>
          <w:sz w:val="24"/>
          <w:szCs w:val="24"/>
        </w:rPr>
        <w:t>Bubikova</w:t>
      </w:r>
      <w:r w:rsidRPr="004E5676">
        <w:rPr>
          <w:rFonts w:ascii="Times New Roman" w:hAnsi="Times New Roman" w:cs="Times New Roman"/>
          <w:sz w:val="24"/>
          <w:szCs w:val="24"/>
        </w:rPr>
        <w:t xml:space="preserve">-Moan, J., </w:t>
      </w:r>
      <w:r w:rsidRPr="004E5676">
        <w:rPr>
          <w:rFonts w:ascii="Times New Roman" w:hAnsi="Times New Roman" w:cs="Times New Roman"/>
          <w:sz w:val="24"/>
          <w:szCs w:val="24"/>
        </w:rPr>
        <w:t>Næss</w:t>
      </w:r>
      <w:r w:rsidRPr="004E5676">
        <w:rPr>
          <w:rFonts w:ascii="Times New Roman" w:hAnsi="Times New Roman" w:cs="Times New Roman"/>
          <w:sz w:val="24"/>
          <w:szCs w:val="24"/>
        </w:rPr>
        <w:t xml:space="preserve"> </w:t>
      </w:r>
      <w:r w:rsidRPr="004E5676">
        <w:rPr>
          <w:rFonts w:ascii="Times New Roman" w:hAnsi="Times New Roman" w:cs="Times New Roman"/>
          <w:sz w:val="24"/>
          <w:szCs w:val="24"/>
        </w:rPr>
        <w:t>Hjetland</w:t>
      </w:r>
      <w:r w:rsidRPr="004E5676">
        <w:rPr>
          <w:rFonts w:ascii="Times New Roman" w:hAnsi="Times New Roman" w:cs="Times New Roman"/>
          <w:sz w:val="24"/>
          <w:szCs w:val="24"/>
        </w:rPr>
        <w:t xml:space="preserve">, H., &amp; </w:t>
      </w:r>
      <w:r w:rsidRPr="004E5676">
        <w:rPr>
          <w:rFonts w:ascii="Times New Roman" w:hAnsi="Times New Roman" w:cs="Times New Roman"/>
          <w:sz w:val="24"/>
          <w:szCs w:val="24"/>
        </w:rPr>
        <w:t>Wollscheid</w:t>
      </w:r>
      <w:r w:rsidRPr="004E5676">
        <w:rPr>
          <w:rFonts w:ascii="Times New Roman" w:hAnsi="Times New Roman" w:cs="Times New Roman"/>
          <w:sz w:val="24"/>
          <w:szCs w:val="24"/>
        </w:rPr>
        <w:t>, S. (2019). ECE teachers' views on play-based Learning: A systematic review. European Early Childhood Education Research Journal, 27(6), 776-800.</w:t>
      </w:r>
    </w:p>
    <w:p w:rsidR="004A2A61" w:rsidRPr="004E5676" w:rsidP="004A2A61" w14:paraId="00483EEB" w14:textId="777777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E5676">
        <w:rPr>
          <w:rFonts w:ascii="Times New Roman" w:hAnsi="Times New Roman" w:cs="Times New Roman"/>
          <w:sz w:val="24"/>
          <w:szCs w:val="24"/>
        </w:rPr>
        <w:t>Danniels</w:t>
      </w:r>
      <w:r w:rsidRPr="004E5676">
        <w:rPr>
          <w:rFonts w:ascii="Times New Roman" w:hAnsi="Times New Roman" w:cs="Times New Roman"/>
          <w:sz w:val="24"/>
          <w:szCs w:val="24"/>
        </w:rPr>
        <w:t>, E., &amp; Pyle, A. (2018). Defining play-based learning. Encyclopedia on early childhood development, 1-5.</w:t>
      </w:r>
    </w:p>
    <w:p w:rsidR="004A2A61" w:rsidRPr="004E5676" w:rsidP="004A2A61" w14:paraId="6EA27C02" w14:textId="777777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E5676">
        <w:rPr>
          <w:rFonts w:ascii="Times New Roman" w:hAnsi="Times New Roman" w:cs="Times New Roman"/>
          <w:sz w:val="24"/>
          <w:szCs w:val="24"/>
        </w:rPr>
        <w:t xml:space="preserve">Taylor, M. E., &amp; Boyer, W. (2020). Play-based Learning: Evidence-based research to improve children's learning experiences in the kindergarten classroom. Early </w:t>
      </w:r>
      <w:r w:rsidRPr="004E5676">
        <w:rPr>
          <w:rFonts w:ascii="Times New Roman" w:hAnsi="Times New Roman" w:cs="Times New Roman"/>
          <w:sz w:val="24"/>
          <w:szCs w:val="24"/>
        </w:rPr>
        <w:t>Childhood Education Journal, 48(2), 127-133.</w:t>
      </w:r>
    </w:p>
    <w:sectPr w:rsidSect="00A11613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13"/>
    <w:rsid w:val="000209D8"/>
    <w:rsid w:val="0004014C"/>
    <w:rsid w:val="000403B4"/>
    <w:rsid w:val="00045D95"/>
    <w:rsid w:val="000567E0"/>
    <w:rsid w:val="00080CCA"/>
    <w:rsid w:val="00090BED"/>
    <w:rsid w:val="000A697C"/>
    <w:rsid w:val="000B4B2B"/>
    <w:rsid w:val="000B5CE5"/>
    <w:rsid w:val="000B635C"/>
    <w:rsid w:val="000B7CA5"/>
    <w:rsid w:val="000C7E6F"/>
    <w:rsid w:val="000D4288"/>
    <w:rsid w:val="001267BC"/>
    <w:rsid w:val="0013139E"/>
    <w:rsid w:val="00137E7E"/>
    <w:rsid w:val="0015068B"/>
    <w:rsid w:val="0015348A"/>
    <w:rsid w:val="001628E5"/>
    <w:rsid w:val="00176CCB"/>
    <w:rsid w:val="00180C7E"/>
    <w:rsid w:val="00185598"/>
    <w:rsid w:val="001B5617"/>
    <w:rsid w:val="002226C9"/>
    <w:rsid w:val="00241744"/>
    <w:rsid w:val="00252520"/>
    <w:rsid w:val="00255167"/>
    <w:rsid w:val="00271858"/>
    <w:rsid w:val="002740D1"/>
    <w:rsid w:val="002752D5"/>
    <w:rsid w:val="00291AAE"/>
    <w:rsid w:val="00292E51"/>
    <w:rsid w:val="00293C61"/>
    <w:rsid w:val="00297FA4"/>
    <w:rsid w:val="002A6A19"/>
    <w:rsid w:val="002C0BEA"/>
    <w:rsid w:val="002C56D5"/>
    <w:rsid w:val="002E15AE"/>
    <w:rsid w:val="002F0B52"/>
    <w:rsid w:val="003023FE"/>
    <w:rsid w:val="003175BD"/>
    <w:rsid w:val="00342068"/>
    <w:rsid w:val="0037352C"/>
    <w:rsid w:val="0038134A"/>
    <w:rsid w:val="003A43BE"/>
    <w:rsid w:val="003C54C0"/>
    <w:rsid w:val="003C692D"/>
    <w:rsid w:val="003D0D5D"/>
    <w:rsid w:val="003F7A40"/>
    <w:rsid w:val="00412878"/>
    <w:rsid w:val="00412F29"/>
    <w:rsid w:val="004158BA"/>
    <w:rsid w:val="00426CAC"/>
    <w:rsid w:val="004521B2"/>
    <w:rsid w:val="00484991"/>
    <w:rsid w:val="004851C2"/>
    <w:rsid w:val="004972AA"/>
    <w:rsid w:val="004A2A61"/>
    <w:rsid w:val="004A43DD"/>
    <w:rsid w:val="004B34FF"/>
    <w:rsid w:val="004C3CA7"/>
    <w:rsid w:val="004E1843"/>
    <w:rsid w:val="004E2792"/>
    <w:rsid w:val="004E5676"/>
    <w:rsid w:val="004E6537"/>
    <w:rsid w:val="004F38BA"/>
    <w:rsid w:val="004F4953"/>
    <w:rsid w:val="004F4ECC"/>
    <w:rsid w:val="00512943"/>
    <w:rsid w:val="0055004D"/>
    <w:rsid w:val="00553319"/>
    <w:rsid w:val="00581301"/>
    <w:rsid w:val="00586BF9"/>
    <w:rsid w:val="00590782"/>
    <w:rsid w:val="00595C70"/>
    <w:rsid w:val="005975CC"/>
    <w:rsid w:val="005C04EA"/>
    <w:rsid w:val="005C6812"/>
    <w:rsid w:val="005E02C2"/>
    <w:rsid w:val="00607973"/>
    <w:rsid w:val="00616444"/>
    <w:rsid w:val="0062193E"/>
    <w:rsid w:val="006320FB"/>
    <w:rsid w:val="00636C57"/>
    <w:rsid w:val="00644D2F"/>
    <w:rsid w:val="006474F2"/>
    <w:rsid w:val="0067555B"/>
    <w:rsid w:val="00680880"/>
    <w:rsid w:val="006851A6"/>
    <w:rsid w:val="0069114E"/>
    <w:rsid w:val="006C165A"/>
    <w:rsid w:val="006C29BB"/>
    <w:rsid w:val="006C56B9"/>
    <w:rsid w:val="006F7D5A"/>
    <w:rsid w:val="00704E67"/>
    <w:rsid w:val="00706065"/>
    <w:rsid w:val="00711635"/>
    <w:rsid w:val="00755F9B"/>
    <w:rsid w:val="007569CD"/>
    <w:rsid w:val="00772C28"/>
    <w:rsid w:val="007850F6"/>
    <w:rsid w:val="007924B0"/>
    <w:rsid w:val="007B3CD2"/>
    <w:rsid w:val="007B4479"/>
    <w:rsid w:val="007B458C"/>
    <w:rsid w:val="007B729A"/>
    <w:rsid w:val="007D2801"/>
    <w:rsid w:val="007F0C46"/>
    <w:rsid w:val="007F7CF9"/>
    <w:rsid w:val="00810C72"/>
    <w:rsid w:val="00813E46"/>
    <w:rsid w:val="008240BE"/>
    <w:rsid w:val="00836756"/>
    <w:rsid w:val="008729EB"/>
    <w:rsid w:val="00891834"/>
    <w:rsid w:val="00891982"/>
    <w:rsid w:val="008951C7"/>
    <w:rsid w:val="008B39A2"/>
    <w:rsid w:val="008C53E2"/>
    <w:rsid w:val="008E44AD"/>
    <w:rsid w:val="008E456D"/>
    <w:rsid w:val="00900581"/>
    <w:rsid w:val="00931F21"/>
    <w:rsid w:val="0093429C"/>
    <w:rsid w:val="00964471"/>
    <w:rsid w:val="0096525C"/>
    <w:rsid w:val="009C06DD"/>
    <w:rsid w:val="009C743D"/>
    <w:rsid w:val="009F3F6F"/>
    <w:rsid w:val="00A066B0"/>
    <w:rsid w:val="00A11613"/>
    <w:rsid w:val="00A26AFA"/>
    <w:rsid w:val="00A34FBD"/>
    <w:rsid w:val="00A70D58"/>
    <w:rsid w:val="00A77866"/>
    <w:rsid w:val="00A95981"/>
    <w:rsid w:val="00AA5486"/>
    <w:rsid w:val="00AA707C"/>
    <w:rsid w:val="00AD072F"/>
    <w:rsid w:val="00AF25F1"/>
    <w:rsid w:val="00AF7554"/>
    <w:rsid w:val="00B07359"/>
    <w:rsid w:val="00B9184E"/>
    <w:rsid w:val="00B96427"/>
    <w:rsid w:val="00BB677D"/>
    <w:rsid w:val="00BC5CF1"/>
    <w:rsid w:val="00BF3272"/>
    <w:rsid w:val="00C0722A"/>
    <w:rsid w:val="00C07CB6"/>
    <w:rsid w:val="00C2088F"/>
    <w:rsid w:val="00C3193C"/>
    <w:rsid w:val="00C50C83"/>
    <w:rsid w:val="00C81BE8"/>
    <w:rsid w:val="00C81D0D"/>
    <w:rsid w:val="00C85C37"/>
    <w:rsid w:val="00C87F40"/>
    <w:rsid w:val="00C91C67"/>
    <w:rsid w:val="00CB684E"/>
    <w:rsid w:val="00CC420D"/>
    <w:rsid w:val="00CD0873"/>
    <w:rsid w:val="00CD3722"/>
    <w:rsid w:val="00CD4F51"/>
    <w:rsid w:val="00CD7C65"/>
    <w:rsid w:val="00D04B35"/>
    <w:rsid w:val="00D100C3"/>
    <w:rsid w:val="00D12A80"/>
    <w:rsid w:val="00D23EBE"/>
    <w:rsid w:val="00D41DD8"/>
    <w:rsid w:val="00D62C14"/>
    <w:rsid w:val="00D6666A"/>
    <w:rsid w:val="00D76EF1"/>
    <w:rsid w:val="00D8232D"/>
    <w:rsid w:val="00D87E60"/>
    <w:rsid w:val="00D92074"/>
    <w:rsid w:val="00D965E7"/>
    <w:rsid w:val="00DA00FE"/>
    <w:rsid w:val="00DA1F8F"/>
    <w:rsid w:val="00DA41BA"/>
    <w:rsid w:val="00DC0956"/>
    <w:rsid w:val="00DC4071"/>
    <w:rsid w:val="00DC74B6"/>
    <w:rsid w:val="00DF2CF5"/>
    <w:rsid w:val="00DF7FF6"/>
    <w:rsid w:val="00E0540F"/>
    <w:rsid w:val="00E3104B"/>
    <w:rsid w:val="00E761C3"/>
    <w:rsid w:val="00E816F2"/>
    <w:rsid w:val="00E83D22"/>
    <w:rsid w:val="00E8793E"/>
    <w:rsid w:val="00E91C77"/>
    <w:rsid w:val="00EA0A44"/>
    <w:rsid w:val="00EA762A"/>
    <w:rsid w:val="00EB1EAB"/>
    <w:rsid w:val="00EC1A44"/>
    <w:rsid w:val="00ED18C4"/>
    <w:rsid w:val="00EF4D29"/>
    <w:rsid w:val="00F05C9C"/>
    <w:rsid w:val="00F37F4A"/>
    <w:rsid w:val="00F43190"/>
    <w:rsid w:val="00F6074B"/>
    <w:rsid w:val="00F65D6D"/>
    <w:rsid w:val="00F74E48"/>
    <w:rsid w:val="00F85423"/>
    <w:rsid w:val="00FB7C1E"/>
    <w:rsid w:val="00FE701F"/>
    <w:rsid w:val="00FE75C6"/>
    <w:rsid w:val="00FF161D"/>
    <w:rsid w:val="00FF66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9947DA"/>
  <w15:chartTrackingRefBased/>
  <w15:docId w15:val="{E3DE1AF9-A52D-4400-8098-E5C82E95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613"/>
    <w:pPr>
      <w:spacing w:after="2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11613"/>
    <w:pPr>
      <w:spacing w:after="240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13"/>
    <w:rPr>
      <w:rFonts w:asciiTheme="majorHAnsi" w:hAnsiTheme="majorHAnsi"/>
      <w:b/>
      <w:color w:val="44546A" w:themeColor="text2"/>
      <w:spacing w:val="1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Tay20</b:Tag>
    <b:SourceType>BookSection</b:SourceType>
    <b:Guid>{E56EA297-DA0E-47D8-BBA0-E43A98290912}</b:Guid>
    <b:Author>
      <b:Author>
        <b:Corporate>Taylor &amp; Boyer</b:Corporate>
      </b:Author>
    </b:Author>
    <b:Year>2020</b:Year>
    <b:RefOrder>2</b:RefOrder>
  </b:Source>
  <b:Source>
    <b:Tag>Dan19</b:Tag>
    <b:SourceType>BookSection</b:SourceType>
    <b:Guid>{9276B163-BC39-4102-A1D5-8C2EE57241C0}</b:Guid>
    <b:Author>
      <b:Author>
        <b:Corporate>Danniels &amp; Pyle</b:Corporate>
      </b:Author>
    </b:Author>
    <b:Year>2018</b:Year>
    <b:RefOrder>1</b:RefOrder>
  </b:Source>
  <b:Source>
    <b:Tag>Bub19</b:Tag>
    <b:SourceType>BookSection</b:SourceType>
    <b:Guid>{C47A8F57-43E2-4C69-A540-441C35AF8308}</b:Guid>
    <b:Author>
      <b:Author>
        <b:Corporate>Bubikova-Moan et al.</b:Corporate>
      </b:Author>
    </b:Author>
    <b:Year>2019</b:Year>
    <b:RefOrder>3</b:RefOrder>
  </b:Source>
</b:Sources>
</file>

<file path=customXml/itemProps1.xml><?xml version="1.0" encoding="utf-8"?>
<ds:datastoreItem xmlns:ds="http://schemas.openxmlformats.org/officeDocument/2006/customXml" ds:itemID="{ABDDFB46-25AD-431E-9F9E-559485A8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Kaplan, Inc.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Purdue University Global</dc:creator>
  <cp:lastModifiedBy>steveyoung640@gmail.com</cp:lastModifiedBy>
  <cp:revision>207</cp:revision>
  <dcterms:created xsi:type="dcterms:W3CDTF">2019-12-03T15:20:00Z</dcterms:created>
  <dcterms:modified xsi:type="dcterms:W3CDTF">2021-06-01T15:20:00Z</dcterms:modified>
</cp:coreProperties>
</file>